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AEF81" w14:textId="3DAD2497" w:rsidR="005178B0" w:rsidRPr="00A805A3" w:rsidRDefault="005178B0" w:rsidP="00D95D35">
      <w:pPr>
        <w:spacing w:line="0" w:lineRule="atLeast"/>
        <w:jc w:val="both"/>
        <w:rPr>
          <w:rFonts w:cs="Arial"/>
        </w:rPr>
      </w:pPr>
      <w:bookmarkStart w:id="0" w:name="_Hlk188362381"/>
      <w:bookmarkEnd w:id="0"/>
    </w:p>
    <w:p w14:paraId="1EA30800" w14:textId="77777777" w:rsidR="00BB1E26" w:rsidRPr="00A805A3" w:rsidRDefault="00BB1E26" w:rsidP="00D95D35">
      <w:pPr>
        <w:spacing w:line="0" w:lineRule="atLeast"/>
        <w:jc w:val="both"/>
        <w:rPr>
          <w:rFonts w:cs="Arial"/>
          <w:color w:val="FF0000"/>
        </w:rPr>
      </w:pPr>
    </w:p>
    <w:p w14:paraId="087EEB4C" w14:textId="37C5093D" w:rsidR="0045033D" w:rsidRPr="00D57CED" w:rsidRDefault="0045033D" w:rsidP="0045033D">
      <w:pPr>
        <w:tabs>
          <w:tab w:val="left" w:pos="993"/>
        </w:tabs>
        <w:spacing w:line="0" w:lineRule="atLeast"/>
        <w:jc w:val="both"/>
        <w:rPr>
          <w:rFonts w:cs="Arial"/>
        </w:rPr>
      </w:pPr>
      <w:r w:rsidRPr="3590D684">
        <w:rPr>
          <w:rFonts w:cs="Arial"/>
        </w:rPr>
        <w:t>Datum</w:t>
      </w:r>
      <w:r w:rsidR="001F6E2A" w:rsidRPr="3590D684">
        <w:rPr>
          <w:rFonts w:cs="Arial"/>
        </w:rPr>
        <w:t xml:space="preserve">: </w:t>
      </w:r>
      <w:r w:rsidR="002C4C77">
        <w:rPr>
          <w:rFonts w:cs="Arial"/>
        </w:rPr>
        <w:t>8</w:t>
      </w:r>
      <w:r w:rsidR="004627F2">
        <w:rPr>
          <w:rFonts w:cs="Arial"/>
        </w:rPr>
        <w:t>. 10. 2025</w:t>
      </w:r>
    </w:p>
    <w:p w14:paraId="34798605" w14:textId="2E78D6EF" w:rsidR="00BB1E26" w:rsidRPr="00A805A3" w:rsidRDefault="00152883" w:rsidP="00D95D35">
      <w:pPr>
        <w:tabs>
          <w:tab w:val="left" w:pos="993"/>
        </w:tabs>
        <w:spacing w:line="0" w:lineRule="atLeast"/>
        <w:jc w:val="both"/>
        <w:rPr>
          <w:rFonts w:cs="Arial"/>
        </w:rPr>
      </w:pPr>
      <w:r w:rsidRPr="3590D684">
        <w:rPr>
          <w:rFonts w:cs="Arial"/>
        </w:rPr>
        <w:t>Številka:</w:t>
      </w:r>
      <w:r w:rsidR="00B821CB" w:rsidRPr="3590D684">
        <w:rPr>
          <w:rFonts w:cs="Arial"/>
        </w:rPr>
        <w:t xml:space="preserve"> </w:t>
      </w:r>
      <w:r w:rsidR="006D1CF4">
        <w:rPr>
          <w:rFonts w:cs="Arial"/>
        </w:rPr>
        <w:t>430-302/2025-3130-</w:t>
      </w:r>
      <w:r w:rsidR="00850A37">
        <w:rPr>
          <w:rFonts w:cs="Arial"/>
        </w:rPr>
        <w:t>5</w:t>
      </w:r>
    </w:p>
    <w:p w14:paraId="35173539" w14:textId="148562F3" w:rsidR="00BB1E26" w:rsidRPr="00A805A3" w:rsidRDefault="0045033D" w:rsidP="00D95D35">
      <w:pPr>
        <w:tabs>
          <w:tab w:val="left" w:pos="3480"/>
        </w:tabs>
        <w:spacing w:line="0" w:lineRule="atLeast"/>
        <w:jc w:val="both"/>
        <w:rPr>
          <w:rFonts w:cs="Arial"/>
        </w:rPr>
      </w:pPr>
      <w:r w:rsidRPr="4D6011CD">
        <w:rPr>
          <w:rFonts w:cs="Arial"/>
        </w:rPr>
        <w:t xml:space="preserve">Oznaka JN: </w:t>
      </w:r>
      <w:r w:rsidRPr="006D1CF4">
        <w:rPr>
          <w:rFonts w:cs="Arial"/>
        </w:rPr>
        <w:t>OD</w:t>
      </w:r>
      <w:r w:rsidR="005A2473" w:rsidRPr="006D1CF4">
        <w:rPr>
          <w:rFonts w:cs="Arial"/>
        </w:rPr>
        <w:t>KOM</w:t>
      </w:r>
      <w:r w:rsidR="006D1CF4" w:rsidRPr="006D1CF4">
        <w:rPr>
          <w:rFonts w:cs="Arial"/>
        </w:rPr>
        <w:t>2</w:t>
      </w:r>
      <w:r w:rsidRPr="006D1CF4">
        <w:rPr>
          <w:rFonts w:cs="Arial"/>
        </w:rPr>
        <w:t>-</w:t>
      </w:r>
      <w:r w:rsidR="006D1CF4" w:rsidRPr="006D1CF4">
        <w:rPr>
          <w:rFonts w:cs="Arial"/>
        </w:rPr>
        <w:t>3</w:t>
      </w:r>
      <w:r w:rsidR="005A2473" w:rsidRPr="006D1CF4">
        <w:rPr>
          <w:rFonts w:cs="Arial"/>
        </w:rPr>
        <w:t>8</w:t>
      </w:r>
      <w:r w:rsidRPr="006D1CF4">
        <w:rPr>
          <w:rFonts w:cs="Arial"/>
        </w:rPr>
        <w:t>/202</w:t>
      </w:r>
      <w:r w:rsidR="004214A7" w:rsidRPr="006D1CF4">
        <w:rPr>
          <w:rFonts w:cs="Arial"/>
        </w:rPr>
        <w:t>5</w:t>
      </w:r>
    </w:p>
    <w:p w14:paraId="7BB116AC" w14:textId="44E4AFB4" w:rsidR="00BB1E26" w:rsidRPr="00A805A3" w:rsidRDefault="00BB1E26" w:rsidP="00D95D35">
      <w:pPr>
        <w:spacing w:line="0" w:lineRule="atLeast"/>
        <w:jc w:val="both"/>
        <w:rPr>
          <w:rFonts w:cs="Arial"/>
        </w:rPr>
      </w:pPr>
    </w:p>
    <w:p w14:paraId="53BFD000" w14:textId="77777777" w:rsidR="00BB1E26" w:rsidRPr="00A805A3" w:rsidRDefault="00BB1E26" w:rsidP="00D95D35">
      <w:pPr>
        <w:spacing w:line="0" w:lineRule="atLeast"/>
        <w:jc w:val="both"/>
        <w:rPr>
          <w:rFonts w:cs="Arial"/>
        </w:rPr>
      </w:pPr>
    </w:p>
    <w:p w14:paraId="009B723C" w14:textId="77777777" w:rsidR="00990C82" w:rsidRPr="00A805A3" w:rsidRDefault="00990C82" w:rsidP="00D95D35">
      <w:pPr>
        <w:spacing w:line="0" w:lineRule="atLeast"/>
        <w:jc w:val="both"/>
        <w:rPr>
          <w:rFonts w:cs="Arial"/>
          <w:b/>
          <w:sz w:val="52"/>
          <w:szCs w:val="52"/>
        </w:rPr>
      </w:pPr>
    </w:p>
    <w:p w14:paraId="2B80F710" w14:textId="0D92E17B" w:rsidR="00021B1B" w:rsidRPr="00A805A3" w:rsidRDefault="00021B1B" w:rsidP="00D95D35">
      <w:pPr>
        <w:spacing w:line="0" w:lineRule="atLeast"/>
        <w:jc w:val="both"/>
        <w:rPr>
          <w:rFonts w:cs="Arial"/>
          <w:b/>
          <w:sz w:val="52"/>
          <w:szCs w:val="52"/>
        </w:rPr>
      </w:pPr>
    </w:p>
    <w:p w14:paraId="321D14D9" w14:textId="5969B52A" w:rsidR="00021B1B" w:rsidRPr="00A805A3" w:rsidRDefault="00021B1B" w:rsidP="00021B1B">
      <w:pPr>
        <w:spacing w:line="260" w:lineRule="atLeast"/>
        <w:jc w:val="center"/>
        <w:rPr>
          <w:rFonts w:cs="Arial"/>
          <w:b/>
          <w:sz w:val="52"/>
          <w:szCs w:val="52"/>
        </w:rPr>
      </w:pPr>
      <w:r w:rsidRPr="00A805A3">
        <w:rPr>
          <w:rFonts w:cs="Arial"/>
          <w:b/>
          <w:sz w:val="52"/>
          <w:szCs w:val="52"/>
        </w:rPr>
        <w:t>NAVODIL</w:t>
      </w:r>
      <w:r w:rsidR="0045033D" w:rsidRPr="00A805A3">
        <w:rPr>
          <w:rFonts w:cs="Arial"/>
          <w:b/>
          <w:sz w:val="52"/>
          <w:szCs w:val="52"/>
        </w:rPr>
        <w:t>A</w:t>
      </w:r>
      <w:r w:rsidRPr="00A805A3">
        <w:rPr>
          <w:rFonts w:cs="Arial"/>
          <w:b/>
          <w:sz w:val="52"/>
          <w:szCs w:val="52"/>
        </w:rPr>
        <w:t xml:space="preserve"> GOSPODARSKIM SUBJEKTOM ZA PRIPRAVO PONUDBE ZA JAVNO NAROČILO</w:t>
      </w:r>
    </w:p>
    <w:p w14:paraId="20B59483" w14:textId="77777777" w:rsidR="00021B1B" w:rsidRPr="00A805A3" w:rsidRDefault="00021B1B" w:rsidP="00021B1B">
      <w:pPr>
        <w:spacing w:line="260" w:lineRule="atLeast"/>
        <w:jc w:val="center"/>
        <w:rPr>
          <w:rFonts w:cs="Arial"/>
          <w:b/>
          <w:sz w:val="52"/>
          <w:szCs w:val="52"/>
        </w:rPr>
      </w:pPr>
      <w:r w:rsidRPr="00A805A3">
        <w:rPr>
          <w:rFonts w:cs="Arial"/>
          <w:b/>
          <w:sz w:val="52"/>
          <w:szCs w:val="52"/>
        </w:rPr>
        <w:t>PO ODPRTEM POSTOPKU</w:t>
      </w:r>
    </w:p>
    <w:p w14:paraId="710F2A99" w14:textId="77777777" w:rsidR="00021B1B" w:rsidRPr="00A805A3" w:rsidRDefault="00021B1B" w:rsidP="00021B1B">
      <w:pPr>
        <w:spacing w:line="260" w:lineRule="atLeast"/>
        <w:jc w:val="center"/>
        <w:rPr>
          <w:rFonts w:cs="Arial"/>
          <w:b/>
          <w:sz w:val="52"/>
          <w:szCs w:val="52"/>
        </w:rPr>
      </w:pPr>
      <w:r w:rsidRPr="00A805A3">
        <w:rPr>
          <w:rFonts w:cs="Arial"/>
          <w:b/>
          <w:sz w:val="52"/>
          <w:szCs w:val="52"/>
        </w:rPr>
        <w:t xml:space="preserve">Z OZNAKO </w:t>
      </w:r>
    </w:p>
    <w:p w14:paraId="6DE21495" w14:textId="77777777" w:rsidR="00021B1B" w:rsidRPr="00A805A3" w:rsidRDefault="00021B1B" w:rsidP="00021B1B">
      <w:pPr>
        <w:spacing w:line="260" w:lineRule="atLeast"/>
        <w:jc w:val="center"/>
        <w:rPr>
          <w:rFonts w:cs="Arial"/>
          <w:b/>
          <w:sz w:val="52"/>
          <w:szCs w:val="52"/>
        </w:rPr>
      </w:pPr>
    </w:p>
    <w:p w14:paraId="153C92A4" w14:textId="7E03AF02" w:rsidR="00021B1B" w:rsidRPr="00A805A3" w:rsidRDefault="00021B1B" w:rsidP="00021B1B">
      <w:pPr>
        <w:spacing w:line="260" w:lineRule="atLeast"/>
        <w:jc w:val="center"/>
        <w:rPr>
          <w:rFonts w:cs="Arial"/>
          <w:sz w:val="52"/>
          <w:szCs w:val="52"/>
        </w:rPr>
      </w:pPr>
      <w:r w:rsidRPr="00A805A3">
        <w:rPr>
          <w:rFonts w:cs="Arial"/>
          <w:b/>
          <w:sz w:val="52"/>
          <w:szCs w:val="52"/>
        </w:rPr>
        <w:t>OD</w:t>
      </w:r>
      <w:r w:rsidR="005A2473" w:rsidRPr="00A805A3">
        <w:rPr>
          <w:rFonts w:cs="Arial"/>
          <w:b/>
          <w:sz w:val="52"/>
          <w:szCs w:val="52"/>
        </w:rPr>
        <w:t>KOM</w:t>
      </w:r>
      <w:r w:rsidR="006D1CF4">
        <w:rPr>
          <w:rFonts w:cs="Arial"/>
          <w:b/>
          <w:sz w:val="52"/>
          <w:szCs w:val="52"/>
        </w:rPr>
        <w:t>2</w:t>
      </w:r>
      <w:r w:rsidRPr="00A805A3">
        <w:rPr>
          <w:rFonts w:cs="Arial"/>
          <w:b/>
          <w:sz w:val="52"/>
          <w:szCs w:val="52"/>
        </w:rPr>
        <w:t>-</w:t>
      </w:r>
      <w:r w:rsidR="006D1CF4">
        <w:rPr>
          <w:rFonts w:cs="Arial"/>
          <w:b/>
          <w:sz w:val="52"/>
          <w:szCs w:val="52"/>
        </w:rPr>
        <w:t>3</w:t>
      </w:r>
      <w:r w:rsidR="005A2473" w:rsidRPr="00A805A3">
        <w:rPr>
          <w:rFonts w:cs="Arial"/>
          <w:b/>
          <w:sz w:val="52"/>
          <w:szCs w:val="52"/>
        </w:rPr>
        <w:t>8</w:t>
      </w:r>
      <w:r w:rsidRPr="00A805A3">
        <w:rPr>
          <w:rFonts w:cs="Arial"/>
          <w:b/>
          <w:sz w:val="52"/>
          <w:szCs w:val="52"/>
        </w:rPr>
        <w:t>/20</w:t>
      </w:r>
      <w:r w:rsidR="00AB7CFB" w:rsidRPr="00A805A3">
        <w:rPr>
          <w:rFonts w:cs="Arial"/>
          <w:b/>
          <w:sz w:val="52"/>
          <w:szCs w:val="52"/>
        </w:rPr>
        <w:t>2</w:t>
      </w:r>
      <w:r w:rsidR="000C6091" w:rsidRPr="00A805A3">
        <w:rPr>
          <w:rFonts w:cs="Arial"/>
          <w:b/>
          <w:sz w:val="52"/>
          <w:szCs w:val="52"/>
        </w:rPr>
        <w:t>5</w:t>
      </w:r>
    </w:p>
    <w:p w14:paraId="4FD25074" w14:textId="77777777" w:rsidR="00021B1B" w:rsidRPr="00A805A3" w:rsidRDefault="00021B1B" w:rsidP="00021B1B">
      <w:pPr>
        <w:spacing w:line="260" w:lineRule="atLeast"/>
        <w:jc w:val="both"/>
        <w:rPr>
          <w:rFonts w:cs="Arial"/>
        </w:rPr>
      </w:pPr>
    </w:p>
    <w:p w14:paraId="56E0D5CB" w14:textId="0A76A9BC" w:rsidR="00021B1B" w:rsidRPr="00A805A3" w:rsidRDefault="00021B1B" w:rsidP="00D95D35">
      <w:pPr>
        <w:spacing w:line="0" w:lineRule="atLeast"/>
        <w:jc w:val="both"/>
        <w:rPr>
          <w:rFonts w:cs="Arial"/>
          <w:b/>
          <w:sz w:val="52"/>
          <w:szCs w:val="52"/>
        </w:rPr>
      </w:pPr>
    </w:p>
    <w:p w14:paraId="055A54BC" w14:textId="7571760D" w:rsidR="00021B1B" w:rsidRPr="00A805A3" w:rsidRDefault="00021B1B" w:rsidP="00D95D35">
      <w:pPr>
        <w:spacing w:line="0" w:lineRule="atLeast"/>
        <w:jc w:val="both"/>
        <w:rPr>
          <w:rFonts w:cs="Arial"/>
          <w:b/>
          <w:sz w:val="52"/>
          <w:szCs w:val="52"/>
        </w:rPr>
      </w:pPr>
    </w:p>
    <w:p w14:paraId="1CCAD50C" w14:textId="2C5BFECF" w:rsidR="00021B1B" w:rsidRPr="00A805A3" w:rsidRDefault="00021B1B" w:rsidP="00D95D35">
      <w:pPr>
        <w:spacing w:line="0" w:lineRule="atLeast"/>
        <w:jc w:val="both"/>
        <w:rPr>
          <w:rFonts w:cs="Arial"/>
          <w:b/>
          <w:sz w:val="52"/>
          <w:szCs w:val="52"/>
        </w:rPr>
      </w:pPr>
    </w:p>
    <w:p w14:paraId="604B0FAF" w14:textId="3AA5872A" w:rsidR="00021B1B" w:rsidRPr="00A805A3" w:rsidRDefault="00021B1B" w:rsidP="00D95D35">
      <w:pPr>
        <w:spacing w:line="0" w:lineRule="atLeast"/>
        <w:jc w:val="both"/>
        <w:rPr>
          <w:rFonts w:cs="Arial"/>
          <w:b/>
          <w:sz w:val="52"/>
          <w:szCs w:val="52"/>
        </w:rPr>
      </w:pPr>
    </w:p>
    <w:p w14:paraId="7B3F20E2" w14:textId="3FDD7B02" w:rsidR="00021B1B" w:rsidRPr="00A805A3" w:rsidRDefault="00021B1B" w:rsidP="00D95D35">
      <w:pPr>
        <w:spacing w:line="0" w:lineRule="atLeast"/>
        <w:jc w:val="both"/>
        <w:rPr>
          <w:rFonts w:cs="Arial"/>
          <w:b/>
          <w:sz w:val="52"/>
          <w:szCs w:val="52"/>
        </w:rPr>
      </w:pPr>
    </w:p>
    <w:p w14:paraId="2EC4CDC6" w14:textId="4F16FACC" w:rsidR="00021B1B" w:rsidRPr="00A805A3" w:rsidRDefault="00021B1B" w:rsidP="00D95D35">
      <w:pPr>
        <w:spacing w:line="0" w:lineRule="atLeast"/>
        <w:jc w:val="both"/>
        <w:rPr>
          <w:rFonts w:cs="Arial"/>
          <w:b/>
          <w:sz w:val="52"/>
          <w:szCs w:val="52"/>
        </w:rPr>
      </w:pPr>
    </w:p>
    <w:p w14:paraId="3FA04418" w14:textId="02611A59" w:rsidR="00021B1B" w:rsidRPr="00A805A3" w:rsidRDefault="00021B1B" w:rsidP="00D95D35">
      <w:pPr>
        <w:spacing w:line="0" w:lineRule="atLeast"/>
        <w:jc w:val="both"/>
        <w:rPr>
          <w:rFonts w:cs="Arial"/>
          <w:b/>
          <w:sz w:val="52"/>
          <w:szCs w:val="52"/>
        </w:rPr>
      </w:pPr>
    </w:p>
    <w:p w14:paraId="623C82B3" w14:textId="466EF9FA" w:rsidR="00021B1B" w:rsidRPr="00A805A3" w:rsidRDefault="00021B1B" w:rsidP="00D95D35">
      <w:pPr>
        <w:spacing w:line="0" w:lineRule="atLeast"/>
        <w:jc w:val="both"/>
        <w:rPr>
          <w:rFonts w:cs="Arial"/>
          <w:b/>
          <w:sz w:val="52"/>
          <w:szCs w:val="52"/>
        </w:rPr>
      </w:pPr>
    </w:p>
    <w:p w14:paraId="5E310CF7" w14:textId="2E40D5F3" w:rsidR="00D65E75" w:rsidRPr="00A805A3" w:rsidRDefault="009B3F0C" w:rsidP="00D95D35">
      <w:pPr>
        <w:pStyle w:val="NaslovTOC"/>
        <w:spacing w:before="0" w:line="0" w:lineRule="atLeast"/>
        <w:jc w:val="both"/>
        <w:rPr>
          <w:rFonts w:ascii="Arial" w:hAnsi="Arial" w:cs="Arial"/>
          <w:color w:val="auto"/>
          <w:sz w:val="20"/>
          <w:szCs w:val="20"/>
        </w:rPr>
      </w:pPr>
      <w:bookmarkStart w:id="1" w:name="_Toc336851729"/>
      <w:r w:rsidRPr="00A805A3">
        <w:rPr>
          <w:rFonts w:ascii="Arial" w:hAnsi="Arial" w:cs="Arial"/>
          <w:color w:val="auto"/>
          <w:sz w:val="20"/>
          <w:szCs w:val="20"/>
        </w:rPr>
        <w:lastRenderedPageBreak/>
        <w:t>KAZALO</w:t>
      </w:r>
    </w:p>
    <w:p w14:paraId="13CDBCB7" w14:textId="77777777" w:rsidR="00DA0D94" w:rsidRPr="00A805A3" w:rsidRDefault="00DA0D94" w:rsidP="00DA0D94">
      <w:pPr>
        <w:spacing w:line="260" w:lineRule="exact"/>
        <w:rPr>
          <w:rFonts w:cs="Arial"/>
          <w:szCs w:val="20"/>
        </w:rPr>
      </w:pPr>
    </w:p>
    <w:p w14:paraId="20C99347" w14:textId="6ECED034" w:rsidR="006D53F6" w:rsidRDefault="009B3F0C">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r w:rsidRPr="00A805A3">
        <w:rPr>
          <w:rFonts w:ascii="Arial" w:hAnsi="Arial" w:cs="Arial"/>
          <w:b w:val="0"/>
          <w:sz w:val="20"/>
        </w:rPr>
        <w:fldChar w:fldCharType="begin"/>
      </w:r>
      <w:r w:rsidRPr="00A805A3">
        <w:rPr>
          <w:rFonts w:ascii="Arial" w:hAnsi="Arial" w:cs="Arial"/>
          <w:b w:val="0"/>
          <w:sz w:val="20"/>
        </w:rPr>
        <w:instrText xml:space="preserve"> TOC \o "1-5" \h \z \u </w:instrText>
      </w:r>
      <w:r w:rsidRPr="00A805A3">
        <w:rPr>
          <w:rFonts w:ascii="Arial" w:hAnsi="Arial" w:cs="Arial"/>
          <w:b w:val="0"/>
          <w:sz w:val="20"/>
        </w:rPr>
        <w:fldChar w:fldCharType="separate"/>
      </w:r>
      <w:hyperlink w:anchor="_Toc210726148" w:history="1">
        <w:r w:rsidR="006D53F6" w:rsidRPr="00CA2694">
          <w:rPr>
            <w:rStyle w:val="Hiperpovezava"/>
            <w:rFonts w:cs="Arial"/>
            <w:noProof/>
          </w:rPr>
          <w:t>1.</w:t>
        </w:r>
        <w:r w:rsidR="006D53F6">
          <w:rPr>
            <w:rFonts w:asciiTheme="minorHAnsi" w:eastAsiaTheme="minorEastAsia" w:hAnsiTheme="minorHAnsi" w:cstheme="minorBidi"/>
            <w:b w:val="0"/>
            <w:bCs w:val="0"/>
            <w:caps w:val="0"/>
            <w:noProof/>
            <w:kern w:val="2"/>
            <w:sz w:val="24"/>
            <w:szCs w:val="24"/>
            <w:lang w:eastAsia="sl-SI"/>
            <w14:ligatures w14:val="standardContextual"/>
          </w:rPr>
          <w:tab/>
        </w:r>
        <w:r w:rsidR="006D53F6" w:rsidRPr="00CA2694">
          <w:rPr>
            <w:rStyle w:val="Hiperpovezava"/>
            <w:rFonts w:cs="Arial"/>
            <w:noProof/>
          </w:rPr>
          <w:t>NAROČNIK</w:t>
        </w:r>
        <w:r w:rsidR="006D53F6">
          <w:rPr>
            <w:noProof/>
            <w:webHidden/>
          </w:rPr>
          <w:tab/>
        </w:r>
        <w:r w:rsidR="006D53F6">
          <w:rPr>
            <w:noProof/>
            <w:webHidden/>
          </w:rPr>
          <w:fldChar w:fldCharType="begin"/>
        </w:r>
        <w:r w:rsidR="006D53F6">
          <w:rPr>
            <w:noProof/>
            <w:webHidden/>
          </w:rPr>
          <w:instrText xml:space="preserve"> PAGEREF _Toc210726148 \h </w:instrText>
        </w:r>
        <w:r w:rsidR="006D53F6">
          <w:rPr>
            <w:noProof/>
            <w:webHidden/>
          </w:rPr>
        </w:r>
        <w:r w:rsidR="006D53F6">
          <w:rPr>
            <w:noProof/>
            <w:webHidden/>
          </w:rPr>
          <w:fldChar w:fldCharType="separate"/>
        </w:r>
        <w:r w:rsidR="006D53F6">
          <w:rPr>
            <w:noProof/>
            <w:webHidden/>
          </w:rPr>
          <w:t>3</w:t>
        </w:r>
        <w:r w:rsidR="006D53F6">
          <w:rPr>
            <w:noProof/>
            <w:webHidden/>
          </w:rPr>
          <w:fldChar w:fldCharType="end"/>
        </w:r>
      </w:hyperlink>
    </w:p>
    <w:p w14:paraId="7023C60F" w14:textId="2C385E7D"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49" w:history="1">
        <w:r w:rsidRPr="00CA2694">
          <w:rPr>
            <w:rStyle w:val="Hiperpovezava"/>
            <w:rFonts w:cs="Arial"/>
            <w:noProof/>
          </w:rPr>
          <w:t>2.</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OZNAKA IN PREDMET JAVNEGA NAROČILA</w:t>
        </w:r>
        <w:r>
          <w:rPr>
            <w:noProof/>
            <w:webHidden/>
          </w:rPr>
          <w:tab/>
        </w:r>
        <w:r>
          <w:rPr>
            <w:noProof/>
            <w:webHidden/>
          </w:rPr>
          <w:fldChar w:fldCharType="begin"/>
        </w:r>
        <w:r>
          <w:rPr>
            <w:noProof/>
            <w:webHidden/>
          </w:rPr>
          <w:instrText xml:space="preserve"> PAGEREF _Toc210726149 \h </w:instrText>
        </w:r>
        <w:r>
          <w:rPr>
            <w:noProof/>
            <w:webHidden/>
          </w:rPr>
        </w:r>
        <w:r>
          <w:rPr>
            <w:noProof/>
            <w:webHidden/>
          </w:rPr>
          <w:fldChar w:fldCharType="separate"/>
        </w:r>
        <w:r>
          <w:rPr>
            <w:noProof/>
            <w:webHidden/>
          </w:rPr>
          <w:t>3</w:t>
        </w:r>
        <w:r>
          <w:rPr>
            <w:noProof/>
            <w:webHidden/>
          </w:rPr>
          <w:fldChar w:fldCharType="end"/>
        </w:r>
      </w:hyperlink>
    </w:p>
    <w:p w14:paraId="2772214A" w14:textId="6108CFE4"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0" w:history="1">
        <w:r w:rsidRPr="00CA2694">
          <w:rPr>
            <w:rStyle w:val="Hiperpovezava"/>
            <w:rFonts w:cs="Arial"/>
            <w:noProof/>
          </w:rPr>
          <w:t>3.</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NAČIN ODDAJE JAVNEGA NAROČILA</w:t>
        </w:r>
        <w:r>
          <w:rPr>
            <w:noProof/>
            <w:webHidden/>
          </w:rPr>
          <w:tab/>
        </w:r>
        <w:r>
          <w:rPr>
            <w:noProof/>
            <w:webHidden/>
          </w:rPr>
          <w:fldChar w:fldCharType="begin"/>
        </w:r>
        <w:r>
          <w:rPr>
            <w:noProof/>
            <w:webHidden/>
          </w:rPr>
          <w:instrText xml:space="preserve"> PAGEREF _Toc210726150 \h </w:instrText>
        </w:r>
        <w:r>
          <w:rPr>
            <w:noProof/>
            <w:webHidden/>
          </w:rPr>
        </w:r>
        <w:r>
          <w:rPr>
            <w:noProof/>
            <w:webHidden/>
          </w:rPr>
          <w:fldChar w:fldCharType="separate"/>
        </w:r>
        <w:r>
          <w:rPr>
            <w:noProof/>
            <w:webHidden/>
          </w:rPr>
          <w:t>3</w:t>
        </w:r>
        <w:r>
          <w:rPr>
            <w:noProof/>
            <w:webHidden/>
          </w:rPr>
          <w:fldChar w:fldCharType="end"/>
        </w:r>
      </w:hyperlink>
    </w:p>
    <w:p w14:paraId="6073E6D4" w14:textId="47FD78FE"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1" w:history="1">
        <w:r w:rsidRPr="00CA2694">
          <w:rPr>
            <w:rStyle w:val="Hiperpovezava"/>
            <w:rFonts w:cs="Arial"/>
            <w:noProof/>
          </w:rPr>
          <w:t>4.</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ROK IN NAČIN PREDLOŽITVE PONUDBE</w:t>
        </w:r>
        <w:r>
          <w:rPr>
            <w:noProof/>
            <w:webHidden/>
          </w:rPr>
          <w:tab/>
        </w:r>
        <w:r>
          <w:rPr>
            <w:noProof/>
            <w:webHidden/>
          </w:rPr>
          <w:fldChar w:fldCharType="begin"/>
        </w:r>
        <w:r>
          <w:rPr>
            <w:noProof/>
            <w:webHidden/>
          </w:rPr>
          <w:instrText xml:space="preserve"> PAGEREF _Toc210726151 \h </w:instrText>
        </w:r>
        <w:r>
          <w:rPr>
            <w:noProof/>
            <w:webHidden/>
          </w:rPr>
        </w:r>
        <w:r>
          <w:rPr>
            <w:noProof/>
            <w:webHidden/>
          </w:rPr>
          <w:fldChar w:fldCharType="separate"/>
        </w:r>
        <w:r>
          <w:rPr>
            <w:noProof/>
            <w:webHidden/>
          </w:rPr>
          <w:t>3</w:t>
        </w:r>
        <w:r>
          <w:rPr>
            <w:noProof/>
            <w:webHidden/>
          </w:rPr>
          <w:fldChar w:fldCharType="end"/>
        </w:r>
      </w:hyperlink>
    </w:p>
    <w:p w14:paraId="596B2FC7" w14:textId="04CCA0E8"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2" w:history="1">
        <w:r w:rsidRPr="00CA2694">
          <w:rPr>
            <w:rStyle w:val="Hiperpovezava"/>
            <w:rFonts w:cs="Arial"/>
            <w:noProof/>
          </w:rPr>
          <w:t>5.</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INFORMACIJE V ZVEZI Z ODPIRANJEM PONUDB</w:t>
        </w:r>
        <w:r>
          <w:rPr>
            <w:noProof/>
            <w:webHidden/>
          </w:rPr>
          <w:tab/>
        </w:r>
        <w:r>
          <w:rPr>
            <w:noProof/>
            <w:webHidden/>
          </w:rPr>
          <w:fldChar w:fldCharType="begin"/>
        </w:r>
        <w:r>
          <w:rPr>
            <w:noProof/>
            <w:webHidden/>
          </w:rPr>
          <w:instrText xml:space="preserve"> PAGEREF _Toc210726152 \h </w:instrText>
        </w:r>
        <w:r>
          <w:rPr>
            <w:noProof/>
            <w:webHidden/>
          </w:rPr>
        </w:r>
        <w:r>
          <w:rPr>
            <w:noProof/>
            <w:webHidden/>
          </w:rPr>
          <w:fldChar w:fldCharType="separate"/>
        </w:r>
        <w:r>
          <w:rPr>
            <w:noProof/>
            <w:webHidden/>
          </w:rPr>
          <w:t>4</w:t>
        </w:r>
        <w:r>
          <w:rPr>
            <w:noProof/>
            <w:webHidden/>
          </w:rPr>
          <w:fldChar w:fldCharType="end"/>
        </w:r>
      </w:hyperlink>
    </w:p>
    <w:p w14:paraId="0014BA31" w14:textId="2A09CC68"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3" w:history="1">
        <w:r w:rsidRPr="00CA2694">
          <w:rPr>
            <w:rStyle w:val="Hiperpovezava"/>
            <w:rFonts w:cs="Arial"/>
            <w:noProof/>
          </w:rPr>
          <w:t>6.</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PRAVNA PODLAGA</w:t>
        </w:r>
        <w:r>
          <w:rPr>
            <w:noProof/>
            <w:webHidden/>
          </w:rPr>
          <w:tab/>
        </w:r>
        <w:r>
          <w:rPr>
            <w:noProof/>
            <w:webHidden/>
          </w:rPr>
          <w:fldChar w:fldCharType="begin"/>
        </w:r>
        <w:r>
          <w:rPr>
            <w:noProof/>
            <w:webHidden/>
          </w:rPr>
          <w:instrText xml:space="preserve"> PAGEREF _Toc210726153 \h </w:instrText>
        </w:r>
        <w:r>
          <w:rPr>
            <w:noProof/>
            <w:webHidden/>
          </w:rPr>
        </w:r>
        <w:r>
          <w:rPr>
            <w:noProof/>
            <w:webHidden/>
          </w:rPr>
          <w:fldChar w:fldCharType="separate"/>
        </w:r>
        <w:r>
          <w:rPr>
            <w:noProof/>
            <w:webHidden/>
          </w:rPr>
          <w:t>4</w:t>
        </w:r>
        <w:r>
          <w:rPr>
            <w:noProof/>
            <w:webHidden/>
          </w:rPr>
          <w:fldChar w:fldCharType="end"/>
        </w:r>
      </w:hyperlink>
    </w:p>
    <w:p w14:paraId="3637958F" w14:textId="166539AD"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4" w:history="1">
        <w:r w:rsidRPr="00CA2694">
          <w:rPr>
            <w:rStyle w:val="Hiperpovezava"/>
            <w:rFonts w:cs="Arial"/>
            <w:noProof/>
          </w:rPr>
          <w:t>7.</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TEMELJNA PRAVILA ZA DOSTOP, OBVESTILA IN POJASNILA V ZVEZI Z DOKUMENTACIJO V ZVEZI Z ODDAJO JAVNEGA NAROČILA</w:t>
        </w:r>
        <w:r>
          <w:rPr>
            <w:noProof/>
            <w:webHidden/>
          </w:rPr>
          <w:tab/>
        </w:r>
        <w:r>
          <w:rPr>
            <w:noProof/>
            <w:webHidden/>
          </w:rPr>
          <w:fldChar w:fldCharType="begin"/>
        </w:r>
        <w:r>
          <w:rPr>
            <w:noProof/>
            <w:webHidden/>
          </w:rPr>
          <w:instrText xml:space="preserve"> PAGEREF _Toc210726154 \h </w:instrText>
        </w:r>
        <w:r>
          <w:rPr>
            <w:noProof/>
            <w:webHidden/>
          </w:rPr>
        </w:r>
        <w:r>
          <w:rPr>
            <w:noProof/>
            <w:webHidden/>
          </w:rPr>
          <w:fldChar w:fldCharType="separate"/>
        </w:r>
        <w:r>
          <w:rPr>
            <w:noProof/>
            <w:webHidden/>
          </w:rPr>
          <w:t>4</w:t>
        </w:r>
        <w:r>
          <w:rPr>
            <w:noProof/>
            <w:webHidden/>
          </w:rPr>
          <w:fldChar w:fldCharType="end"/>
        </w:r>
      </w:hyperlink>
    </w:p>
    <w:p w14:paraId="0D716BCA" w14:textId="24FB5ED7"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55" w:history="1">
        <w:r w:rsidRPr="00CA2694">
          <w:rPr>
            <w:rStyle w:val="Hiperpovezava"/>
            <w:rFonts w:cs="Arial"/>
            <w:noProof/>
          </w:rPr>
          <w:t>7.1</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Dostop do dokumentacije v zvezi z oddajo javnega naročila</w:t>
        </w:r>
        <w:r>
          <w:rPr>
            <w:noProof/>
            <w:webHidden/>
          </w:rPr>
          <w:tab/>
        </w:r>
        <w:r>
          <w:rPr>
            <w:noProof/>
            <w:webHidden/>
          </w:rPr>
          <w:fldChar w:fldCharType="begin"/>
        </w:r>
        <w:r>
          <w:rPr>
            <w:noProof/>
            <w:webHidden/>
          </w:rPr>
          <w:instrText xml:space="preserve"> PAGEREF _Toc210726155 \h </w:instrText>
        </w:r>
        <w:r>
          <w:rPr>
            <w:noProof/>
            <w:webHidden/>
          </w:rPr>
        </w:r>
        <w:r>
          <w:rPr>
            <w:noProof/>
            <w:webHidden/>
          </w:rPr>
          <w:fldChar w:fldCharType="separate"/>
        </w:r>
        <w:r>
          <w:rPr>
            <w:noProof/>
            <w:webHidden/>
          </w:rPr>
          <w:t>4</w:t>
        </w:r>
        <w:r>
          <w:rPr>
            <w:noProof/>
            <w:webHidden/>
          </w:rPr>
          <w:fldChar w:fldCharType="end"/>
        </w:r>
      </w:hyperlink>
    </w:p>
    <w:p w14:paraId="5340E785" w14:textId="10DCC6D2"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56" w:history="1">
        <w:r w:rsidRPr="00CA2694">
          <w:rPr>
            <w:rStyle w:val="Hiperpovezava"/>
            <w:rFonts w:cs="Arial"/>
            <w:noProof/>
          </w:rPr>
          <w:t>7.2</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Obvestila in pojasnila v zvezi z dokumentacijo za oddajo javnega naročila</w:t>
        </w:r>
        <w:r>
          <w:rPr>
            <w:noProof/>
            <w:webHidden/>
          </w:rPr>
          <w:tab/>
        </w:r>
        <w:r>
          <w:rPr>
            <w:noProof/>
            <w:webHidden/>
          </w:rPr>
          <w:fldChar w:fldCharType="begin"/>
        </w:r>
        <w:r>
          <w:rPr>
            <w:noProof/>
            <w:webHidden/>
          </w:rPr>
          <w:instrText xml:space="preserve"> PAGEREF _Toc210726156 \h </w:instrText>
        </w:r>
        <w:r>
          <w:rPr>
            <w:noProof/>
            <w:webHidden/>
          </w:rPr>
        </w:r>
        <w:r>
          <w:rPr>
            <w:noProof/>
            <w:webHidden/>
          </w:rPr>
          <w:fldChar w:fldCharType="separate"/>
        </w:r>
        <w:r>
          <w:rPr>
            <w:noProof/>
            <w:webHidden/>
          </w:rPr>
          <w:t>4</w:t>
        </w:r>
        <w:r>
          <w:rPr>
            <w:noProof/>
            <w:webHidden/>
          </w:rPr>
          <w:fldChar w:fldCharType="end"/>
        </w:r>
      </w:hyperlink>
    </w:p>
    <w:p w14:paraId="7BFEA990" w14:textId="2AB95567"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7" w:history="1">
        <w:r w:rsidRPr="00CA2694">
          <w:rPr>
            <w:rStyle w:val="Hiperpovezava"/>
            <w:rFonts w:cs="Arial"/>
            <w:noProof/>
          </w:rPr>
          <w:t>8.</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SESTAVA DOKUMENTACIJE</w:t>
        </w:r>
        <w:r>
          <w:rPr>
            <w:noProof/>
            <w:webHidden/>
          </w:rPr>
          <w:tab/>
        </w:r>
        <w:r>
          <w:rPr>
            <w:noProof/>
            <w:webHidden/>
          </w:rPr>
          <w:fldChar w:fldCharType="begin"/>
        </w:r>
        <w:r>
          <w:rPr>
            <w:noProof/>
            <w:webHidden/>
          </w:rPr>
          <w:instrText xml:space="preserve"> PAGEREF _Toc210726157 \h </w:instrText>
        </w:r>
        <w:r>
          <w:rPr>
            <w:noProof/>
            <w:webHidden/>
          </w:rPr>
        </w:r>
        <w:r>
          <w:rPr>
            <w:noProof/>
            <w:webHidden/>
          </w:rPr>
          <w:fldChar w:fldCharType="separate"/>
        </w:r>
        <w:r>
          <w:rPr>
            <w:noProof/>
            <w:webHidden/>
          </w:rPr>
          <w:t>5</w:t>
        </w:r>
        <w:r>
          <w:rPr>
            <w:noProof/>
            <w:webHidden/>
          </w:rPr>
          <w:fldChar w:fldCharType="end"/>
        </w:r>
      </w:hyperlink>
    </w:p>
    <w:p w14:paraId="73BBE7C1" w14:textId="42481300"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58" w:history="1">
        <w:r w:rsidRPr="00CA2694">
          <w:rPr>
            <w:rStyle w:val="Hiperpovezava"/>
            <w:rFonts w:cs="Arial"/>
            <w:noProof/>
          </w:rPr>
          <w:t>9.</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UGOTAVLJANJE SPOSOBNOSTI</w:t>
        </w:r>
        <w:r>
          <w:rPr>
            <w:noProof/>
            <w:webHidden/>
          </w:rPr>
          <w:tab/>
        </w:r>
        <w:r>
          <w:rPr>
            <w:noProof/>
            <w:webHidden/>
          </w:rPr>
          <w:fldChar w:fldCharType="begin"/>
        </w:r>
        <w:r>
          <w:rPr>
            <w:noProof/>
            <w:webHidden/>
          </w:rPr>
          <w:instrText xml:space="preserve"> PAGEREF _Toc210726158 \h </w:instrText>
        </w:r>
        <w:r>
          <w:rPr>
            <w:noProof/>
            <w:webHidden/>
          </w:rPr>
        </w:r>
        <w:r>
          <w:rPr>
            <w:noProof/>
            <w:webHidden/>
          </w:rPr>
          <w:fldChar w:fldCharType="separate"/>
        </w:r>
        <w:r>
          <w:rPr>
            <w:noProof/>
            <w:webHidden/>
          </w:rPr>
          <w:t>5</w:t>
        </w:r>
        <w:r>
          <w:rPr>
            <w:noProof/>
            <w:webHidden/>
          </w:rPr>
          <w:fldChar w:fldCharType="end"/>
        </w:r>
      </w:hyperlink>
    </w:p>
    <w:p w14:paraId="0AB6CD6E" w14:textId="7026A515"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59" w:history="1">
        <w:r w:rsidRPr="00CA2694">
          <w:rPr>
            <w:rStyle w:val="Hiperpovezava"/>
            <w:rFonts w:cs="Arial"/>
            <w:noProof/>
          </w:rPr>
          <w:t>9.1</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Ugotavljanje sposobnosti za sodelovanje v postopku oddaje javnega naročila in dokazila</w:t>
        </w:r>
        <w:r>
          <w:rPr>
            <w:noProof/>
            <w:webHidden/>
          </w:rPr>
          <w:tab/>
        </w:r>
        <w:r>
          <w:rPr>
            <w:noProof/>
            <w:webHidden/>
          </w:rPr>
          <w:fldChar w:fldCharType="begin"/>
        </w:r>
        <w:r>
          <w:rPr>
            <w:noProof/>
            <w:webHidden/>
          </w:rPr>
          <w:instrText xml:space="preserve"> PAGEREF _Toc210726159 \h </w:instrText>
        </w:r>
        <w:r>
          <w:rPr>
            <w:noProof/>
            <w:webHidden/>
          </w:rPr>
        </w:r>
        <w:r>
          <w:rPr>
            <w:noProof/>
            <w:webHidden/>
          </w:rPr>
          <w:fldChar w:fldCharType="separate"/>
        </w:r>
        <w:r>
          <w:rPr>
            <w:noProof/>
            <w:webHidden/>
          </w:rPr>
          <w:t>5</w:t>
        </w:r>
        <w:r>
          <w:rPr>
            <w:noProof/>
            <w:webHidden/>
          </w:rPr>
          <w:fldChar w:fldCharType="end"/>
        </w:r>
      </w:hyperlink>
    </w:p>
    <w:p w14:paraId="21F3A13F" w14:textId="7AF1EBD2"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60" w:history="1">
        <w:r w:rsidRPr="00CA2694">
          <w:rPr>
            <w:rStyle w:val="Hiperpovezava"/>
            <w:rFonts w:cs="Arial"/>
            <w:noProof/>
          </w:rPr>
          <w:t>9.1.1</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Razlogi za izključitev</w:t>
        </w:r>
        <w:r>
          <w:rPr>
            <w:noProof/>
            <w:webHidden/>
          </w:rPr>
          <w:tab/>
        </w:r>
        <w:r>
          <w:rPr>
            <w:noProof/>
            <w:webHidden/>
          </w:rPr>
          <w:fldChar w:fldCharType="begin"/>
        </w:r>
        <w:r>
          <w:rPr>
            <w:noProof/>
            <w:webHidden/>
          </w:rPr>
          <w:instrText xml:space="preserve"> PAGEREF _Toc210726160 \h </w:instrText>
        </w:r>
        <w:r>
          <w:rPr>
            <w:noProof/>
            <w:webHidden/>
          </w:rPr>
        </w:r>
        <w:r>
          <w:rPr>
            <w:noProof/>
            <w:webHidden/>
          </w:rPr>
          <w:fldChar w:fldCharType="separate"/>
        </w:r>
        <w:r>
          <w:rPr>
            <w:noProof/>
            <w:webHidden/>
          </w:rPr>
          <w:t>6</w:t>
        </w:r>
        <w:r>
          <w:rPr>
            <w:noProof/>
            <w:webHidden/>
          </w:rPr>
          <w:fldChar w:fldCharType="end"/>
        </w:r>
      </w:hyperlink>
    </w:p>
    <w:p w14:paraId="1A7DAEC7" w14:textId="116AF501"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61" w:history="1">
        <w:r w:rsidRPr="00CA2694">
          <w:rPr>
            <w:rStyle w:val="Hiperpovezava"/>
            <w:rFonts w:cs="Arial"/>
            <w:noProof/>
          </w:rPr>
          <w:t>9.1.2</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Kadrovski pogoji oziroma sposobnost</w:t>
        </w:r>
        <w:r>
          <w:rPr>
            <w:noProof/>
            <w:webHidden/>
          </w:rPr>
          <w:tab/>
        </w:r>
        <w:r>
          <w:rPr>
            <w:noProof/>
            <w:webHidden/>
          </w:rPr>
          <w:fldChar w:fldCharType="begin"/>
        </w:r>
        <w:r>
          <w:rPr>
            <w:noProof/>
            <w:webHidden/>
          </w:rPr>
          <w:instrText xml:space="preserve"> PAGEREF _Toc210726161 \h </w:instrText>
        </w:r>
        <w:r>
          <w:rPr>
            <w:noProof/>
            <w:webHidden/>
          </w:rPr>
        </w:r>
        <w:r>
          <w:rPr>
            <w:noProof/>
            <w:webHidden/>
          </w:rPr>
          <w:fldChar w:fldCharType="separate"/>
        </w:r>
        <w:r>
          <w:rPr>
            <w:noProof/>
            <w:webHidden/>
          </w:rPr>
          <w:t>8</w:t>
        </w:r>
        <w:r>
          <w:rPr>
            <w:noProof/>
            <w:webHidden/>
          </w:rPr>
          <w:fldChar w:fldCharType="end"/>
        </w:r>
      </w:hyperlink>
    </w:p>
    <w:p w14:paraId="62A6C74E" w14:textId="3366B1F7"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62" w:history="1">
        <w:r w:rsidRPr="00CA2694">
          <w:rPr>
            <w:rStyle w:val="Hiperpovezava"/>
            <w:rFonts w:cs="Arial"/>
            <w:noProof/>
          </w:rPr>
          <w:t>10.</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merila</w:t>
        </w:r>
        <w:r>
          <w:rPr>
            <w:noProof/>
            <w:webHidden/>
          </w:rPr>
          <w:tab/>
        </w:r>
        <w:r>
          <w:rPr>
            <w:noProof/>
            <w:webHidden/>
          </w:rPr>
          <w:fldChar w:fldCharType="begin"/>
        </w:r>
        <w:r>
          <w:rPr>
            <w:noProof/>
            <w:webHidden/>
          </w:rPr>
          <w:instrText xml:space="preserve"> PAGEREF _Toc210726162 \h </w:instrText>
        </w:r>
        <w:r>
          <w:rPr>
            <w:noProof/>
            <w:webHidden/>
          </w:rPr>
        </w:r>
        <w:r>
          <w:rPr>
            <w:noProof/>
            <w:webHidden/>
          </w:rPr>
          <w:fldChar w:fldCharType="separate"/>
        </w:r>
        <w:r>
          <w:rPr>
            <w:noProof/>
            <w:webHidden/>
          </w:rPr>
          <w:t>8</w:t>
        </w:r>
        <w:r>
          <w:rPr>
            <w:noProof/>
            <w:webHidden/>
          </w:rPr>
          <w:fldChar w:fldCharType="end"/>
        </w:r>
      </w:hyperlink>
    </w:p>
    <w:p w14:paraId="3338F253" w14:textId="66E39ADA"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63" w:history="1">
        <w:r w:rsidRPr="00CA2694">
          <w:rPr>
            <w:rStyle w:val="Hiperpovezava"/>
            <w:rFonts w:cs="Arial"/>
            <w:noProof/>
          </w:rPr>
          <w:t>11.</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ponudba</w:t>
        </w:r>
        <w:r>
          <w:rPr>
            <w:noProof/>
            <w:webHidden/>
          </w:rPr>
          <w:tab/>
        </w:r>
        <w:r>
          <w:rPr>
            <w:noProof/>
            <w:webHidden/>
          </w:rPr>
          <w:fldChar w:fldCharType="begin"/>
        </w:r>
        <w:r>
          <w:rPr>
            <w:noProof/>
            <w:webHidden/>
          </w:rPr>
          <w:instrText xml:space="preserve"> PAGEREF _Toc210726163 \h </w:instrText>
        </w:r>
        <w:r>
          <w:rPr>
            <w:noProof/>
            <w:webHidden/>
          </w:rPr>
        </w:r>
        <w:r>
          <w:rPr>
            <w:noProof/>
            <w:webHidden/>
          </w:rPr>
          <w:fldChar w:fldCharType="separate"/>
        </w:r>
        <w:r>
          <w:rPr>
            <w:noProof/>
            <w:webHidden/>
          </w:rPr>
          <w:t>10</w:t>
        </w:r>
        <w:r>
          <w:rPr>
            <w:noProof/>
            <w:webHidden/>
          </w:rPr>
          <w:fldChar w:fldCharType="end"/>
        </w:r>
      </w:hyperlink>
    </w:p>
    <w:p w14:paraId="2AB51EB7" w14:textId="7C7ADFB3"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64" w:history="1">
        <w:r w:rsidRPr="00CA2694">
          <w:rPr>
            <w:rStyle w:val="Hiperpovezava"/>
            <w:rFonts w:cs="Arial"/>
            <w:noProof/>
          </w:rPr>
          <w:t>11.1</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Ponudbena dokumentacija</w:t>
        </w:r>
        <w:r>
          <w:rPr>
            <w:noProof/>
            <w:webHidden/>
          </w:rPr>
          <w:tab/>
        </w:r>
        <w:r>
          <w:rPr>
            <w:noProof/>
            <w:webHidden/>
          </w:rPr>
          <w:fldChar w:fldCharType="begin"/>
        </w:r>
        <w:r>
          <w:rPr>
            <w:noProof/>
            <w:webHidden/>
          </w:rPr>
          <w:instrText xml:space="preserve"> PAGEREF _Toc210726164 \h </w:instrText>
        </w:r>
        <w:r>
          <w:rPr>
            <w:noProof/>
            <w:webHidden/>
          </w:rPr>
        </w:r>
        <w:r>
          <w:rPr>
            <w:noProof/>
            <w:webHidden/>
          </w:rPr>
          <w:fldChar w:fldCharType="separate"/>
        </w:r>
        <w:r>
          <w:rPr>
            <w:noProof/>
            <w:webHidden/>
          </w:rPr>
          <w:t>10</w:t>
        </w:r>
        <w:r>
          <w:rPr>
            <w:noProof/>
            <w:webHidden/>
          </w:rPr>
          <w:fldChar w:fldCharType="end"/>
        </w:r>
      </w:hyperlink>
    </w:p>
    <w:p w14:paraId="01680DAE" w14:textId="25F43BAC"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65" w:history="1">
        <w:r w:rsidRPr="00CA2694">
          <w:rPr>
            <w:rStyle w:val="Hiperpovezava"/>
            <w:rFonts w:cs="Arial"/>
            <w:noProof/>
          </w:rPr>
          <w:t>11.2</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Sestavljanje ponudbe</w:t>
        </w:r>
        <w:r>
          <w:rPr>
            <w:noProof/>
            <w:webHidden/>
          </w:rPr>
          <w:tab/>
        </w:r>
        <w:r>
          <w:rPr>
            <w:noProof/>
            <w:webHidden/>
          </w:rPr>
          <w:fldChar w:fldCharType="begin"/>
        </w:r>
        <w:r>
          <w:rPr>
            <w:noProof/>
            <w:webHidden/>
          </w:rPr>
          <w:instrText xml:space="preserve"> PAGEREF _Toc210726165 \h </w:instrText>
        </w:r>
        <w:r>
          <w:rPr>
            <w:noProof/>
            <w:webHidden/>
          </w:rPr>
        </w:r>
        <w:r>
          <w:rPr>
            <w:noProof/>
            <w:webHidden/>
          </w:rPr>
          <w:fldChar w:fldCharType="separate"/>
        </w:r>
        <w:r>
          <w:rPr>
            <w:noProof/>
            <w:webHidden/>
          </w:rPr>
          <w:t>11</w:t>
        </w:r>
        <w:r>
          <w:rPr>
            <w:noProof/>
            <w:webHidden/>
          </w:rPr>
          <w:fldChar w:fldCharType="end"/>
        </w:r>
      </w:hyperlink>
    </w:p>
    <w:p w14:paraId="0FE16C5C" w14:textId="182FA8F7"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66" w:history="1">
        <w:r w:rsidRPr="00CA2694">
          <w:rPr>
            <w:rStyle w:val="Hiperpovezava"/>
            <w:rFonts w:cs="Arial"/>
            <w:noProof/>
          </w:rPr>
          <w:t>11.2.1</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Obrazec »Predračun«</w:t>
        </w:r>
        <w:r>
          <w:rPr>
            <w:noProof/>
            <w:webHidden/>
          </w:rPr>
          <w:tab/>
        </w:r>
        <w:r>
          <w:rPr>
            <w:noProof/>
            <w:webHidden/>
          </w:rPr>
          <w:fldChar w:fldCharType="begin"/>
        </w:r>
        <w:r>
          <w:rPr>
            <w:noProof/>
            <w:webHidden/>
          </w:rPr>
          <w:instrText xml:space="preserve"> PAGEREF _Toc210726166 \h </w:instrText>
        </w:r>
        <w:r>
          <w:rPr>
            <w:noProof/>
            <w:webHidden/>
          </w:rPr>
        </w:r>
        <w:r>
          <w:rPr>
            <w:noProof/>
            <w:webHidden/>
          </w:rPr>
          <w:fldChar w:fldCharType="separate"/>
        </w:r>
        <w:r>
          <w:rPr>
            <w:noProof/>
            <w:webHidden/>
          </w:rPr>
          <w:t>11</w:t>
        </w:r>
        <w:r>
          <w:rPr>
            <w:noProof/>
            <w:webHidden/>
          </w:rPr>
          <w:fldChar w:fldCharType="end"/>
        </w:r>
      </w:hyperlink>
    </w:p>
    <w:p w14:paraId="5606B5FA" w14:textId="53B89A34"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67" w:history="1">
        <w:r w:rsidRPr="00CA2694">
          <w:rPr>
            <w:rStyle w:val="Hiperpovezava"/>
            <w:rFonts w:cs="Arial"/>
            <w:noProof/>
          </w:rPr>
          <w:t>11.2.2</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Obrazec »ESPD« - za vse gospodarske subjekte</w:t>
        </w:r>
        <w:r>
          <w:rPr>
            <w:noProof/>
            <w:webHidden/>
          </w:rPr>
          <w:tab/>
        </w:r>
        <w:r>
          <w:rPr>
            <w:noProof/>
            <w:webHidden/>
          </w:rPr>
          <w:fldChar w:fldCharType="begin"/>
        </w:r>
        <w:r>
          <w:rPr>
            <w:noProof/>
            <w:webHidden/>
          </w:rPr>
          <w:instrText xml:space="preserve"> PAGEREF _Toc210726167 \h </w:instrText>
        </w:r>
        <w:r>
          <w:rPr>
            <w:noProof/>
            <w:webHidden/>
          </w:rPr>
        </w:r>
        <w:r>
          <w:rPr>
            <w:noProof/>
            <w:webHidden/>
          </w:rPr>
          <w:fldChar w:fldCharType="separate"/>
        </w:r>
        <w:r>
          <w:rPr>
            <w:noProof/>
            <w:webHidden/>
          </w:rPr>
          <w:t>11</w:t>
        </w:r>
        <w:r>
          <w:rPr>
            <w:noProof/>
            <w:webHidden/>
          </w:rPr>
          <w:fldChar w:fldCharType="end"/>
        </w:r>
      </w:hyperlink>
    </w:p>
    <w:p w14:paraId="5A8011C5" w14:textId="2A6949C1"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68" w:history="1">
        <w:r w:rsidRPr="00CA2694">
          <w:rPr>
            <w:rStyle w:val="Hiperpovezava"/>
            <w:rFonts w:cs="Arial"/>
            <w:noProof/>
          </w:rPr>
          <w:t>11.2.3</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Drugi dokumenti ponudbe</w:t>
        </w:r>
        <w:r>
          <w:rPr>
            <w:noProof/>
            <w:webHidden/>
          </w:rPr>
          <w:tab/>
        </w:r>
        <w:r>
          <w:rPr>
            <w:noProof/>
            <w:webHidden/>
          </w:rPr>
          <w:fldChar w:fldCharType="begin"/>
        </w:r>
        <w:r>
          <w:rPr>
            <w:noProof/>
            <w:webHidden/>
          </w:rPr>
          <w:instrText xml:space="preserve"> PAGEREF _Toc210726168 \h </w:instrText>
        </w:r>
        <w:r>
          <w:rPr>
            <w:noProof/>
            <w:webHidden/>
          </w:rPr>
        </w:r>
        <w:r>
          <w:rPr>
            <w:noProof/>
            <w:webHidden/>
          </w:rPr>
          <w:fldChar w:fldCharType="separate"/>
        </w:r>
        <w:r>
          <w:rPr>
            <w:noProof/>
            <w:webHidden/>
          </w:rPr>
          <w:t>12</w:t>
        </w:r>
        <w:r>
          <w:rPr>
            <w:noProof/>
            <w:webHidden/>
          </w:rPr>
          <w:fldChar w:fldCharType="end"/>
        </w:r>
      </w:hyperlink>
    </w:p>
    <w:p w14:paraId="7E36A1E8" w14:textId="698BC009" w:rsidR="006D53F6" w:rsidRDefault="006D53F6">
      <w:pPr>
        <w:pStyle w:val="Kazalovsebine4"/>
        <w:rPr>
          <w:rFonts w:asciiTheme="minorHAnsi" w:eastAsiaTheme="minorEastAsia" w:hAnsiTheme="minorHAnsi" w:cstheme="minorBidi"/>
          <w:i w:val="0"/>
          <w:kern w:val="2"/>
          <w:sz w:val="24"/>
          <w:szCs w:val="24"/>
          <w:lang w:eastAsia="sl-SI"/>
          <w14:ligatures w14:val="standardContextual"/>
        </w:rPr>
      </w:pPr>
      <w:hyperlink w:anchor="_Toc210726169" w:history="1">
        <w:r w:rsidRPr="00CA2694">
          <w:rPr>
            <w:rStyle w:val="Hiperpovezava"/>
          </w:rPr>
          <w:t>11.2.3.1</w:t>
        </w:r>
        <w:r>
          <w:rPr>
            <w:rFonts w:asciiTheme="minorHAnsi" w:eastAsiaTheme="minorEastAsia" w:hAnsiTheme="minorHAnsi" w:cstheme="minorBidi"/>
            <w:i w:val="0"/>
            <w:kern w:val="2"/>
            <w:sz w:val="24"/>
            <w:szCs w:val="24"/>
            <w:lang w:eastAsia="sl-SI"/>
            <w14:ligatures w14:val="standardContextual"/>
          </w:rPr>
          <w:tab/>
        </w:r>
        <w:r w:rsidRPr="00CA2694">
          <w:rPr>
            <w:rStyle w:val="Hiperpovezava"/>
          </w:rPr>
          <w:t>Vzorčno prilagojeno poročilo o presoji kompetenc</w:t>
        </w:r>
        <w:r>
          <w:rPr>
            <w:webHidden/>
          </w:rPr>
          <w:tab/>
        </w:r>
        <w:r>
          <w:rPr>
            <w:webHidden/>
          </w:rPr>
          <w:fldChar w:fldCharType="begin"/>
        </w:r>
        <w:r>
          <w:rPr>
            <w:webHidden/>
          </w:rPr>
          <w:instrText xml:space="preserve"> PAGEREF _Toc210726169 \h </w:instrText>
        </w:r>
        <w:r>
          <w:rPr>
            <w:webHidden/>
          </w:rPr>
        </w:r>
        <w:r>
          <w:rPr>
            <w:webHidden/>
          </w:rPr>
          <w:fldChar w:fldCharType="separate"/>
        </w:r>
        <w:r>
          <w:rPr>
            <w:webHidden/>
          </w:rPr>
          <w:t>12</w:t>
        </w:r>
        <w:r>
          <w:rPr>
            <w:webHidden/>
          </w:rPr>
          <w:fldChar w:fldCharType="end"/>
        </w:r>
      </w:hyperlink>
    </w:p>
    <w:p w14:paraId="10EE3E57" w14:textId="1F5E60CA" w:rsidR="006D53F6" w:rsidRDefault="006D53F6">
      <w:pPr>
        <w:pStyle w:val="Kazalovsebine4"/>
        <w:rPr>
          <w:rFonts w:asciiTheme="minorHAnsi" w:eastAsiaTheme="minorEastAsia" w:hAnsiTheme="minorHAnsi" w:cstheme="minorBidi"/>
          <w:i w:val="0"/>
          <w:kern w:val="2"/>
          <w:sz w:val="24"/>
          <w:szCs w:val="24"/>
          <w:lang w:eastAsia="sl-SI"/>
          <w14:ligatures w14:val="standardContextual"/>
        </w:rPr>
      </w:pPr>
      <w:hyperlink w:anchor="_Toc210726170" w:history="1">
        <w:r w:rsidRPr="00CA2694">
          <w:rPr>
            <w:rStyle w:val="Hiperpovezava"/>
            <w14:scene3d>
              <w14:camera w14:prst="orthographicFront"/>
              <w14:lightRig w14:rig="threePt" w14:dir="t">
                <w14:rot w14:lat="0" w14:lon="0" w14:rev="0"/>
              </w14:lightRig>
            </w14:scene3d>
          </w:rPr>
          <w:t>11.2.3.2</w:t>
        </w:r>
        <w:r>
          <w:rPr>
            <w:rFonts w:asciiTheme="minorHAnsi" w:eastAsiaTheme="minorEastAsia" w:hAnsiTheme="minorHAnsi" w:cstheme="minorBidi"/>
            <w:i w:val="0"/>
            <w:kern w:val="2"/>
            <w:sz w:val="24"/>
            <w:szCs w:val="24"/>
            <w:lang w:eastAsia="sl-SI"/>
            <w14:ligatures w14:val="standardContextual"/>
          </w:rPr>
          <w:tab/>
        </w:r>
        <w:r w:rsidRPr="00CA2694">
          <w:rPr>
            <w:rStyle w:val="Hiperpovezava"/>
          </w:rPr>
          <w:t>Obrazec »Prijava kadrov«</w:t>
        </w:r>
        <w:r>
          <w:rPr>
            <w:webHidden/>
          </w:rPr>
          <w:tab/>
        </w:r>
        <w:r>
          <w:rPr>
            <w:webHidden/>
          </w:rPr>
          <w:fldChar w:fldCharType="begin"/>
        </w:r>
        <w:r>
          <w:rPr>
            <w:webHidden/>
          </w:rPr>
          <w:instrText xml:space="preserve"> PAGEREF _Toc210726170 \h </w:instrText>
        </w:r>
        <w:r>
          <w:rPr>
            <w:webHidden/>
          </w:rPr>
        </w:r>
        <w:r>
          <w:rPr>
            <w:webHidden/>
          </w:rPr>
          <w:fldChar w:fldCharType="separate"/>
        </w:r>
        <w:r>
          <w:rPr>
            <w:webHidden/>
          </w:rPr>
          <w:t>12</w:t>
        </w:r>
        <w:r>
          <w:rPr>
            <w:webHidden/>
          </w:rPr>
          <w:fldChar w:fldCharType="end"/>
        </w:r>
      </w:hyperlink>
    </w:p>
    <w:p w14:paraId="1EDA493A" w14:textId="7700BB2F" w:rsidR="006D53F6" w:rsidRDefault="006D53F6">
      <w:pPr>
        <w:pStyle w:val="Kazalovsebine4"/>
        <w:rPr>
          <w:rFonts w:asciiTheme="minorHAnsi" w:eastAsiaTheme="minorEastAsia" w:hAnsiTheme="minorHAnsi" w:cstheme="minorBidi"/>
          <w:i w:val="0"/>
          <w:kern w:val="2"/>
          <w:sz w:val="24"/>
          <w:szCs w:val="24"/>
          <w:lang w:eastAsia="sl-SI"/>
          <w14:ligatures w14:val="standardContextual"/>
        </w:rPr>
      </w:pPr>
      <w:hyperlink w:anchor="_Toc210726171" w:history="1">
        <w:r w:rsidRPr="00CA2694">
          <w:rPr>
            <w:rStyle w:val="Hiperpovezava"/>
            <w14:scene3d>
              <w14:camera w14:prst="orthographicFront"/>
              <w14:lightRig w14:rig="threePt" w14:dir="t">
                <w14:rot w14:lat="0" w14:lon="0" w14:rev="0"/>
              </w14:lightRig>
            </w14:scene3d>
          </w:rPr>
          <w:t>11.2.3.3</w:t>
        </w:r>
        <w:r>
          <w:rPr>
            <w:rFonts w:asciiTheme="minorHAnsi" w:eastAsiaTheme="minorEastAsia" w:hAnsiTheme="minorHAnsi" w:cstheme="minorBidi"/>
            <w:i w:val="0"/>
            <w:kern w:val="2"/>
            <w:sz w:val="24"/>
            <w:szCs w:val="24"/>
            <w:lang w:eastAsia="sl-SI"/>
            <w14:ligatures w14:val="standardContextual"/>
          </w:rPr>
          <w:tab/>
        </w:r>
        <w:r w:rsidRPr="00CA2694">
          <w:rPr>
            <w:rStyle w:val="Hiperpovezava"/>
          </w:rPr>
          <w:t>Dokazila v zvezi z izpolnjevanjem meril iz točke 10 (Merila) teh navodil</w:t>
        </w:r>
        <w:r>
          <w:rPr>
            <w:webHidden/>
          </w:rPr>
          <w:tab/>
        </w:r>
        <w:r>
          <w:rPr>
            <w:webHidden/>
          </w:rPr>
          <w:fldChar w:fldCharType="begin"/>
        </w:r>
        <w:r>
          <w:rPr>
            <w:webHidden/>
          </w:rPr>
          <w:instrText xml:space="preserve"> PAGEREF _Toc210726171 \h </w:instrText>
        </w:r>
        <w:r>
          <w:rPr>
            <w:webHidden/>
          </w:rPr>
        </w:r>
        <w:r>
          <w:rPr>
            <w:webHidden/>
          </w:rPr>
          <w:fldChar w:fldCharType="separate"/>
        </w:r>
        <w:r>
          <w:rPr>
            <w:webHidden/>
          </w:rPr>
          <w:t>12</w:t>
        </w:r>
        <w:r>
          <w:rPr>
            <w:webHidden/>
          </w:rPr>
          <w:fldChar w:fldCharType="end"/>
        </w:r>
      </w:hyperlink>
    </w:p>
    <w:p w14:paraId="373803B2" w14:textId="2C168CC2" w:rsidR="006D53F6" w:rsidRDefault="006D53F6">
      <w:pPr>
        <w:pStyle w:val="Kazalovsebine4"/>
        <w:rPr>
          <w:rFonts w:asciiTheme="minorHAnsi" w:eastAsiaTheme="minorEastAsia" w:hAnsiTheme="minorHAnsi" w:cstheme="minorBidi"/>
          <w:i w:val="0"/>
          <w:kern w:val="2"/>
          <w:sz w:val="24"/>
          <w:szCs w:val="24"/>
          <w:lang w:eastAsia="sl-SI"/>
          <w14:ligatures w14:val="standardContextual"/>
        </w:rPr>
      </w:pPr>
      <w:hyperlink w:anchor="_Toc210726172" w:history="1">
        <w:r w:rsidRPr="00CA2694">
          <w:rPr>
            <w:rStyle w:val="Hiperpovezava"/>
          </w:rPr>
          <w:t>11.2.3.4</w:t>
        </w:r>
        <w:r>
          <w:rPr>
            <w:rFonts w:asciiTheme="minorHAnsi" w:eastAsiaTheme="minorEastAsia" w:hAnsiTheme="minorHAnsi" w:cstheme="minorBidi"/>
            <w:i w:val="0"/>
            <w:kern w:val="2"/>
            <w:sz w:val="24"/>
            <w:szCs w:val="24"/>
            <w:lang w:eastAsia="sl-SI"/>
            <w14:ligatures w14:val="standardContextual"/>
          </w:rPr>
          <w:tab/>
        </w:r>
        <w:r w:rsidRPr="00CA2694">
          <w:rPr>
            <w:rStyle w:val="Hiperpovezava"/>
          </w:rPr>
          <w:t>Obrazec »Soglasje podizvajalca za neposredna plačila«</w:t>
        </w:r>
        <w:r>
          <w:rPr>
            <w:webHidden/>
          </w:rPr>
          <w:tab/>
        </w:r>
        <w:r>
          <w:rPr>
            <w:webHidden/>
          </w:rPr>
          <w:fldChar w:fldCharType="begin"/>
        </w:r>
        <w:r>
          <w:rPr>
            <w:webHidden/>
          </w:rPr>
          <w:instrText xml:space="preserve"> PAGEREF _Toc210726172 \h </w:instrText>
        </w:r>
        <w:r>
          <w:rPr>
            <w:webHidden/>
          </w:rPr>
        </w:r>
        <w:r>
          <w:rPr>
            <w:webHidden/>
          </w:rPr>
          <w:fldChar w:fldCharType="separate"/>
        </w:r>
        <w:r>
          <w:rPr>
            <w:webHidden/>
          </w:rPr>
          <w:t>13</w:t>
        </w:r>
        <w:r>
          <w:rPr>
            <w:webHidden/>
          </w:rPr>
          <w:fldChar w:fldCharType="end"/>
        </w:r>
      </w:hyperlink>
    </w:p>
    <w:p w14:paraId="7AF2A465" w14:textId="31F77444"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73" w:history="1">
        <w:r w:rsidRPr="00CA2694">
          <w:rPr>
            <w:rStyle w:val="Hiperpovezava"/>
            <w:rFonts w:cs="Arial"/>
            <w:noProof/>
          </w:rPr>
          <w:t>11.3</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Druga določila za pripravo ponudbe</w:t>
        </w:r>
        <w:r>
          <w:rPr>
            <w:noProof/>
            <w:webHidden/>
          </w:rPr>
          <w:tab/>
        </w:r>
        <w:r>
          <w:rPr>
            <w:noProof/>
            <w:webHidden/>
          </w:rPr>
          <w:fldChar w:fldCharType="begin"/>
        </w:r>
        <w:r>
          <w:rPr>
            <w:noProof/>
            <w:webHidden/>
          </w:rPr>
          <w:instrText xml:space="preserve"> PAGEREF _Toc210726173 \h </w:instrText>
        </w:r>
        <w:r>
          <w:rPr>
            <w:noProof/>
            <w:webHidden/>
          </w:rPr>
        </w:r>
        <w:r>
          <w:rPr>
            <w:noProof/>
            <w:webHidden/>
          </w:rPr>
          <w:fldChar w:fldCharType="separate"/>
        </w:r>
        <w:r>
          <w:rPr>
            <w:noProof/>
            <w:webHidden/>
          </w:rPr>
          <w:t>13</w:t>
        </w:r>
        <w:r>
          <w:rPr>
            <w:noProof/>
            <w:webHidden/>
          </w:rPr>
          <w:fldChar w:fldCharType="end"/>
        </w:r>
      </w:hyperlink>
    </w:p>
    <w:p w14:paraId="4999A3A3" w14:textId="30A44F8A"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74" w:history="1">
        <w:r w:rsidRPr="00CA2694">
          <w:rPr>
            <w:rStyle w:val="Hiperpovezava"/>
            <w:rFonts w:cs="Arial"/>
            <w:noProof/>
          </w:rPr>
          <w:t>11.3.1</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Skupna ponudba</w:t>
        </w:r>
        <w:r>
          <w:rPr>
            <w:noProof/>
            <w:webHidden/>
          </w:rPr>
          <w:tab/>
        </w:r>
        <w:r>
          <w:rPr>
            <w:noProof/>
            <w:webHidden/>
          </w:rPr>
          <w:fldChar w:fldCharType="begin"/>
        </w:r>
        <w:r>
          <w:rPr>
            <w:noProof/>
            <w:webHidden/>
          </w:rPr>
          <w:instrText xml:space="preserve"> PAGEREF _Toc210726174 \h </w:instrText>
        </w:r>
        <w:r>
          <w:rPr>
            <w:noProof/>
            <w:webHidden/>
          </w:rPr>
        </w:r>
        <w:r>
          <w:rPr>
            <w:noProof/>
            <w:webHidden/>
          </w:rPr>
          <w:fldChar w:fldCharType="separate"/>
        </w:r>
        <w:r>
          <w:rPr>
            <w:noProof/>
            <w:webHidden/>
          </w:rPr>
          <w:t>13</w:t>
        </w:r>
        <w:r>
          <w:rPr>
            <w:noProof/>
            <w:webHidden/>
          </w:rPr>
          <w:fldChar w:fldCharType="end"/>
        </w:r>
      </w:hyperlink>
    </w:p>
    <w:p w14:paraId="26278240" w14:textId="5A0E0469"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75" w:history="1">
        <w:r w:rsidRPr="00CA2694">
          <w:rPr>
            <w:rStyle w:val="Hiperpovezava"/>
            <w:rFonts w:cs="Arial"/>
            <w:noProof/>
          </w:rPr>
          <w:t>11.3.2</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Ponudba s podizvajalci</w:t>
        </w:r>
        <w:r>
          <w:rPr>
            <w:noProof/>
            <w:webHidden/>
          </w:rPr>
          <w:tab/>
        </w:r>
        <w:r>
          <w:rPr>
            <w:noProof/>
            <w:webHidden/>
          </w:rPr>
          <w:fldChar w:fldCharType="begin"/>
        </w:r>
        <w:r>
          <w:rPr>
            <w:noProof/>
            <w:webHidden/>
          </w:rPr>
          <w:instrText xml:space="preserve"> PAGEREF _Toc210726175 \h </w:instrText>
        </w:r>
        <w:r>
          <w:rPr>
            <w:noProof/>
            <w:webHidden/>
          </w:rPr>
        </w:r>
        <w:r>
          <w:rPr>
            <w:noProof/>
            <w:webHidden/>
          </w:rPr>
          <w:fldChar w:fldCharType="separate"/>
        </w:r>
        <w:r>
          <w:rPr>
            <w:noProof/>
            <w:webHidden/>
          </w:rPr>
          <w:t>13</w:t>
        </w:r>
        <w:r>
          <w:rPr>
            <w:noProof/>
            <w:webHidden/>
          </w:rPr>
          <w:fldChar w:fldCharType="end"/>
        </w:r>
      </w:hyperlink>
    </w:p>
    <w:p w14:paraId="54BCA984" w14:textId="14201BEE"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76" w:history="1">
        <w:r w:rsidRPr="00CA2694">
          <w:rPr>
            <w:rStyle w:val="Hiperpovezava"/>
            <w:rFonts w:cs="Arial"/>
            <w:noProof/>
          </w:rPr>
          <w:t>11.3.3</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Uporaba zmogljivosti drugih subjektov</w:t>
        </w:r>
        <w:r>
          <w:rPr>
            <w:noProof/>
            <w:webHidden/>
          </w:rPr>
          <w:tab/>
        </w:r>
        <w:r>
          <w:rPr>
            <w:noProof/>
            <w:webHidden/>
          </w:rPr>
          <w:fldChar w:fldCharType="begin"/>
        </w:r>
        <w:r>
          <w:rPr>
            <w:noProof/>
            <w:webHidden/>
          </w:rPr>
          <w:instrText xml:space="preserve"> PAGEREF _Toc210726176 \h </w:instrText>
        </w:r>
        <w:r>
          <w:rPr>
            <w:noProof/>
            <w:webHidden/>
          </w:rPr>
        </w:r>
        <w:r>
          <w:rPr>
            <w:noProof/>
            <w:webHidden/>
          </w:rPr>
          <w:fldChar w:fldCharType="separate"/>
        </w:r>
        <w:r>
          <w:rPr>
            <w:noProof/>
            <w:webHidden/>
          </w:rPr>
          <w:t>14</w:t>
        </w:r>
        <w:r>
          <w:rPr>
            <w:noProof/>
            <w:webHidden/>
          </w:rPr>
          <w:fldChar w:fldCharType="end"/>
        </w:r>
      </w:hyperlink>
    </w:p>
    <w:p w14:paraId="64C005BE" w14:textId="30027D33"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77" w:history="1">
        <w:r w:rsidRPr="00CA2694">
          <w:rPr>
            <w:rStyle w:val="Hiperpovezava"/>
            <w:rFonts w:cs="Arial"/>
            <w:noProof/>
          </w:rPr>
          <w:t>11.3.4</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Variantne ponudbe</w:t>
        </w:r>
        <w:r>
          <w:rPr>
            <w:noProof/>
            <w:webHidden/>
          </w:rPr>
          <w:tab/>
        </w:r>
        <w:r>
          <w:rPr>
            <w:noProof/>
            <w:webHidden/>
          </w:rPr>
          <w:fldChar w:fldCharType="begin"/>
        </w:r>
        <w:r>
          <w:rPr>
            <w:noProof/>
            <w:webHidden/>
          </w:rPr>
          <w:instrText xml:space="preserve"> PAGEREF _Toc210726177 \h </w:instrText>
        </w:r>
        <w:r>
          <w:rPr>
            <w:noProof/>
            <w:webHidden/>
          </w:rPr>
        </w:r>
        <w:r>
          <w:rPr>
            <w:noProof/>
            <w:webHidden/>
          </w:rPr>
          <w:fldChar w:fldCharType="separate"/>
        </w:r>
        <w:r>
          <w:rPr>
            <w:noProof/>
            <w:webHidden/>
          </w:rPr>
          <w:t>14</w:t>
        </w:r>
        <w:r>
          <w:rPr>
            <w:noProof/>
            <w:webHidden/>
          </w:rPr>
          <w:fldChar w:fldCharType="end"/>
        </w:r>
      </w:hyperlink>
    </w:p>
    <w:p w14:paraId="35A92D3B" w14:textId="00969E14"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78" w:history="1">
        <w:r w:rsidRPr="00CA2694">
          <w:rPr>
            <w:rStyle w:val="Hiperpovezava"/>
            <w:rFonts w:cs="Arial"/>
            <w:noProof/>
          </w:rPr>
          <w:t>11.3.5</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Jezik ponudbe</w:t>
        </w:r>
        <w:r>
          <w:rPr>
            <w:noProof/>
            <w:webHidden/>
          </w:rPr>
          <w:tab/>
        </w:r>
        <w:r>
          <w:rPr>
            <w:noProof/>
            <w:webHidden/>
          </w:rPr>
          <w:fldChar w:fldCharType="begin"/>
        </w:r>
        <w:r>
          <w:rPr>
            <w:noProof/>
            <w:webHidden/>
          </w:rPr>
          <w:instrText xml:space="preserve"> PAGEREF _Toc210726178 \h </w:instrText>
        </w:r>
        <w:r>
          <w:rPr>
            <w:noProof/>
            <w:webHidden/>
          </w:rPr>
        </w:r>
        <w:r>
          <w:rPr>
            <w:noProof/>
            <w:webHidden/>
          </w:rPr>
          <w:fldChar w:fldCharType="separate"/>
        </w:r>
        <w:r>
          <w:rPr>
            <w:noProof/>
            <w:webHidden/>
          </w:rPr>
          <w:t>14</w:t>
        </w:r>
        <w:r>
          <w:rPr>
            <w:noProof/>
            <w:webHidden/>
          </w:rPr>
          <w:fldChar w:fldCharType="end"/>
        </w:r>
      </w:hyperlink>
    </w:p>
    <w:p w14:paraId="3638F6CB" w14:textId="45C7928A"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79" w:history="1">
        <w:r w:rsidRPr="00CA2694">
          <w:rPr>
            <w:rStyle w:val="Hiperpovezava"/>
            <w:rFonts w:cs="Arial"/>
            <w:noProof/>
          </w:rPr>
          <w:t>11.3.6</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Veljavnost ponudbe</w:t>
        </w:r>
        <w:r>
          <w:rPr>
            <w:noProof/>
            <w:webHidden/>
          </w:rPr>
          <w:tab/>
        </w:r>
        <w:r>
          <w:rPr>
            <w:noProof/>
            <w:webHidden/>
          </w:rPr>
          <w:fldChar w:fldCharType="begin"/>
        </w:r>
        <w:r>
          <w:rPr>
            <w:noProof/>
            <w:webHidden/>
          </w:rPr>
          <w:instrText xml:space="preserve"> PAGEREF _Toc210726179 \h </w:instrText>
        </w:r>
        <w:r>
          <w:rPr>
            <w:noProof/>
            <w:webHidden/>
          </w:rPr>
        </w:r>
        <w:r>
          <w:rPr>
            <w:noProof/>
            <w:webHidden/>
          </w:rPr>
          <w:fldChar w:fldCharType="separate"/>
        </w:r>
        <w:r>
          <w:rPr>
            <w:noProof/>
            <w:webHidden/>
          </w:rPr>
          <w:t>14</w:t>
        </w:r>
        <w:r>
          <w:rPr>
            <w:noProof/>
            <w:webHidden/>
          </w:rPr>
          <w:fldChar w:fldCharType="end"/>
        </w:r>
      </w:hyperlink>
    </w:p>
    <w:p w14:paraId="426092BA" w14:textId="29E7ECED" w:rsidR="006D53F6" w:rsidRDefault="006D53F6">
      <w:pPr>
        <w:pStyle w:val="Kazalovsebine3"/>
        <w:tabs>
          <w:tab w:val="left" w:pos="1200"/>
          <w:tab w:val="right" w:leader="dot" w:pos="9062"/>
        </w:tabs>
        <w:rPr>
          <w:rFonts w:asciiTheme="minorHAnsi" w:eastAsiaTheme="minorEastAsia" w:hAnsiTheme="minorHAnsi" w:cstheme="minorBidi"/>
          <w:iCs w:val="0"/>
          <w:noProof/>
          <w:kern w:val="2"/>
          <w:sz w:val="24"/>
          <w:szCs w:val="24"/>
          <w:lang w:eastAsia="sl-SI"/>
          <w14:ligatures w14:val="standardContextual"/>
        </w:rPr>
      </w:pPr>
      <w:hyperlink w:anchor="_Toc210726180" w:history="1">
        <w:r w:rsidRPr="00CA2694">
          <w:rPr>
            <w:rStyle w:val="Hiperpovezava"/>
            <w:rFonts w:cs="Arial"/>
            <w:noProof/>
          </w:rPr>
          <w:t>11.3.7</w:t>
        </w:r>
        <w:r>
          <w:rPr>
            <w:rFonts w:asciiTheme="minorHAnsi" w:eastAsiaTheme="minorEastAsia" w:hAnsiTheme="minorHAnsi" w:cstheme="minorBidi"/>
            <w:iCs w:val="0"/>
            <w:noProof/>
            <w:kern w:val="2"/>
            <w:sz w:val="24"/>
            <w:szCs w:val="24"/>
            <w:lang w:eastAsia="sl-SI"/>
            <w14:ligatures w14:val="standardContextual"/>
          </w:rPr>
          <w:tab/>
        </w:r>
        <w:r w:rsidRPr="00CA2694">
          <w:rPr>
            <w:rStyle w:val="Hiperpovezava"/>
            <w:rFonts w:cs="Arial"/>
            <w:noProof/>
          </w:rPr>
          <w:t>Stroški ponudbe</w:t>
        </w:r>
        <w:r>
          <w:rPr>
            <w:noProof/>
            <w:webHidden/>
          </w:rPr>
          <w:tab/>
        </w:r>
        <w:r>
          <w:rPr>
            <w:noProof/>
            <w:webHidden/>
          </w:rPr>
          <w:fldChar w:fldCharType="begin"/>
        </w:r>
        <w:r>
          <w:rPr>
            <w:noProof/>
            <w:webHidden/>
          </w:rPr>
          <w:instrText xml:space="preserve"> PAGEREF _Toc210726180 \h </w:instrText>
        </w:r>
        <w:r>
          <w:rPr>
            <w:noProof/>
            <w:webHidden/>
          </w:rPr>
        </w:r>
        <w:r>
          <w:rPr>
            <w:noProof/>
            <w:webHidden/>
          </w:rPr>
          <w:fldChar w:fldCharType="separate"/>
        </w:r>
        <w:r>
          <w:rPr>
            <w:noProof/>
            <w:webHidden/>
          </w:rPr>
          <w:t>15</w:t>
        </w:r>
        <w:r>
          <w:rPr>
            <w:noProof/>
            <w:webHidden/>
          </w:rPr>
          <w:fldChar w:fldCharType="end"/>
        </w:r>
      </w:hyperlink>
    </w:p>
    <w:p w14:paraId="0DE9C044" w14:textId="269DA5FE"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81" w:history="1">
        <w:r w:rsidRPr="00CA2694">
          <w:rPr>
            <w:rStyle w:val="Hiperpovezava"/>
            <w:rFonts w:cs="Arial"/>
            <w:noProof/>
          </w:rPr>
          <w:t>12.</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obvestilo o odločitvi o oddaji naročila</w:t>
        </w:r>
        <w:r>
          <w:rPr>
            <w:noProof/>
            <w:webHidden/>
          </w:rPr>
          <w:tab/>
        </w:r>
        <w:r>
          <w:rPr>
            <w:noProof/>
            <w:webHidden/>
          </w:rPr>
          <w:fldChar w:fldCharType="begin"/>
        </w:r>
        <w:r>
          <w:rPr>
            <w:noProof/>
            <w:webHidden/>
          </w:rPr>
          <w:instrText xml:space="preserve"> PAGEREF _Toc210726181 \h </w:instrText>
        </w:r>
        <w:r>
          <w:rPr>
            <w:noProof/>
            <w:webHidden/>
          </w:rPr>
        </w:r>
        <w:r>
          <w:rPr>
            <w:noProof/>
            <w:webHidden/>
          </w:rPr>
          <w:fldChar w:fldCharType="separate"/>
        </w:r>
        <w:r>
          <w:rPr>
            <w:noProof/>
            <w:webHidden/>
          </w:rPr>
          <w:t>15</w:t>
        </w:r>
        <w:r>
          <w:rPr>
            <w:noProof/>
            <w:webHidden/>
          </w:rPr>
          <w:fldChar w:fldCharType="end"/>
        </w:r>
      </w:hyperlink>
    </w:p>
    <w:p w14:paraId="5B81AA3F" w14:textId="12BE2D09"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82" w:history="1">
        <w:r w:rsidRPr="00CA2694">
          <w:rPr>
            <w:rStyle w:val="Hiperpovezava"/>
            <w:rFonts w:cs="Arial"/>
            <w:noProof/>
          </w:rPr>
          <w:t>13.</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odstop od izvedbe javnega naročila</w:t>
        </w:r>
        <w:r>
          <w:rPr>
            <w:noProof/>
            <w:webHidden/>
          </w:rPr>
          <w:tab/>
        </w:r>
        <w:r>
          <w:rPr>
            <w:noProof/>
            <w:webHidden/>
          </w:rPr>
          <w:fldChar w:fldCharType="begin"/>
        </w:r>
        <w:r>
          <w:rPr>
            <w:noProof/>
            <w:webHidden/>
          </w:rPr>
          <w:instrText xml:space="preserve"> PAGEREF _Toc210726182 \h </w:instrText>
        </w:r>
        <w:r>
          <w:rPr>
            <w:noProof/>
            <w:webHidden/>
          </w:rPr>
        </w:r>
        <w:r>
          <w:rPr>
            <w:noProof/>
            <w:webHidden/>
          </w:rPr>
          <w:fldChar w:fldCharType="separate"/>
        </w:r>
        <w:r>
          <w:rPr>
            <w:noProof/>
            <w:webHidden/>
          </w:rPr>
          <w:t>15</w:t>
        </w:r>
        <w:r>
          <w:rPr>
            <w:noProof/>
            <w:webHidden/>
          </w:rPr>
          <w:fldChar w:fldCharType="end"/>
        </w:r>
      </w:hyperlink>
    </w:p>
    <w:p w14:paraId="186D1FE9" w14:textId="3C3500C1"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83" w:history="1">
        <w:r w:rsidRPr="00CA2694">
          <w:rPr>
            <w:rStyle w:val="Hiperpovezava"/>
            <w:rFonts w:cs="Arial"/>
            <w:noProof/>
          </w:rPr>
          <w:t>14.</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POGODBA</w:t>
        </w:r>
        <w:r>
          <w:rPr>
            <w:noProof/>
            <w:webHidden/>
          </w:rPr>
          <w:tab/>
        </w:r>
        <w:r>
          <w:rPr>
            <w:noProof/>
            <w:webHidden/>
          </w:rPr>
          <w:fldChar w:fldCharType="begin"/>
        </w:r>
        <w:r>
          <w:rPr>
            <w:noProof/>
            <w:webHidden/>
          </w:rPr>
          <w:instrText xml:space="preserve"> PAGEREF _Toc210726183 \h </w:instrText>
        </w:r>
        <w:r>
          <w:rPr>
            <w:noProof/>
            <w:webHidden/>
          </w:rPr>
        </w:r>
        <w:r>
          <w:rPr>
            <w:noProof/>
            <w:webHidden/>
          </w:rPr>
          <w:fldChar w:fldCharType="separate"/>
        </w:r>
        <w:r>
          <w:rPr>
            <w:noProof/>
            <w:webHidden/>
          </w:rPr>
          <w:t>15</w:t>
        </w:r>
        <w:r>
          <w:rPr>
            <w:noProof/>
            <w:webHidden/>
          </w:rPr>
          <w:fldChar w:fldCharType="end"/>
        </w:r>
      </w:hyperlink>
    </w:p>
    <w:p w14:paraId="2D6DEC23" w14:textId="3E5F35EE" w:rsidR="006D53F6" w:rsidRDefault="006D53F6">
      <w:pPr>
        <w:pStyle w:val="Kazalovsebine2"/>
        <w:rPr>
          <w:rFonts w:asciiTheme="minorHAnsi" w:eastAsiaTheme="minorEastAsia" w:hAnsiTheme="minorHAnsi" w:cstheme="minorBidi"/>
          <w:noProof/>
          <w:kern w:val="2"/>
          <w:sz w:val="24"/>
          <w:szCs w:val="24"/>
          <w:lang w:eastAsia="sl-SI"/>
          <w14:ligatures w14:val="standardContextual"/>
        </w:rPr>
      </w:pPr>
      <w:hyperlink w:anchor="_Toc210726184" w:history="1">
        <w:r w:rsidRPr="00CA2694">
          <w:rPr>
            <w:rStyle w:val="Hiperpovezava"/>
            <w:rFonts w:cs="Arial"/>
            <w:noProof/>
          </w:rPr>
          <w:t>14.1</w:t>
        </w:r>
        <w:r>
          <w:rPr>
            <w:rFonts w:asciiTheme="minorHAnsi" w:eastAsiaTheme="minorEastAsia" w:hAnsiTheme="minorHAnsi" w:cstheme="minorBidi"/>
            <w:noProof/>
            <w:kern w:val="2"/>
            <w:sz w:val="24"/>
            <w:szCs w:val="24"/>
            <w:lang w:eastAsia="sl-SI"/>
            <w14:ligatures w14:val="standardContextual"/>
          </w:rPr>
          <w:tab/>
        </w:r>
        <w:r w:rsidRPr="00CA2694">
          <w:rPr>
            <w:rStyle w:val="Hiperpovezava"/>
            <w:rFonts w:cs="Arial"/>
            <w:noProof/>
          </w:rPr>
          <w:t>Zavarovanje za dobro izvedbo pogodbenih obveznosti</w:t>
        </w:r>
        <w:r>
          <w:rPr>
            <w:noProof/>
            <w:webHidden/>
          </w:rPr>
          <w:tab/>
        </w:r>
        <w:r>
          <w:rPr>
            <w:noProof/>
            <w:webHidden/>
          </w:rPr>
          <w:fldChar w:fldCharType="begin"/>
        </w:r>
        <w:r>
          <w:rPr>
            <w:noProof/>
            <w:webHidden/>
          </w:rPr>
          <w:instrText xml:space="preserve"> PAGEREF _Toc210726184 \h </w:instrText>
        </w:r>
        <w:r>
          <w:rPr>
            <w:noProof/>
            <w:webHidden/>
          </w:rPr>
        </w:r>
        <w:r>
          <w:rPr>
            <w:noProof/>
            <w:webHidden/>
          </w:rPr>
          <w:fldChar w:fldCharType="separate"/>
        </w:r>
        <w:r>
          <w:rPr>
            <w:noProof/>
            <w:webHidden/>
          </w:rPr>
          <w:t>16</w:t>
        </w:r>
        <w:r>
          <w:rPr>
            <w:noProof/>
            <w:webHidden/>
          </w:rPr>
          <w:fldChar w:fldCharType="end"/>
        </w:r>
      </w:hyperlink>
    </w:p>
    <w:p w14:paraId="6D08C0EC" w14:textId="55EA3CB5" w:rsidR="006D53F6" w:rsidRDefault="006D53F6">
      <w:pPr>
        <w:pStyle w:val="Kazalovsebine1"/>
        <w:tabs>
          <w:tab w:val="left" w:pos="600"/>
          <w:tab w:val="right" w:leader="dot" w:pos="9062"/>
        </w:tabs>
        <w:rPr>
          <w:rFonts w:asciiTheme="minorHAnsi" w:eastAsiaTheme="minorEastAsia" w:hAnsiTheme="minorHAnsi" w:cstheme="minorBidi"/>
          <w:b w:val="0"/>
          <w:bCs w:val="0"/>
          <w:caps w:val="0"/>
          <w:noProof/>
          <w:kern w:val="2"/>
          <w:sz w:val="24"/>
          <w:szCs w:val="24"/>
          <w:lang w:eastAsia="sl-SI"/>
          <w14:ligatures w14:val="standardContextual"/>
        </w:rPr>
      </w:pPr>
      <w:hyperlink w:anchor="_Toc210726185" w:history="1">
        <w:r w:rsidRPr="00CA2694">
          <w:rPr>
            <w:rStyle w:val="Hiperpovezava"/>
            <w:rFonts w:cs="Arial"/>
            <w:noProof/>
          </w:rPr>
          <w:t>15.</w:t>
        </w:r>
        <w:r>
          <w:rPr>
            <w:rFonts w:asciiTheme="minorHAnsi" w:eastAsiaTheme="minorEastAsia" w:hAnsiTheme="minorHAnsi" w:cstheme="minorBidi"/>
            <w:b w:val="0"/>
            <w:bCs w:val="0"/>
            <w:caps w:val="0"/>
            <w:noProof/>
            <w:kern w:val="2"/>
            <w:sz w:val="24"/>
            <w:szCs w:val="24"/>
            <w:lang w:eastAsia="sl-SI"/>
            <w14:ligatures w14:val="standardContextual"/>
          </w:rPr>
          <w:tab/>
        </w:r>
        <w:r w:rsidRPr="00CA2694">
          <w:rPr>
            <w:rStyle w:val="Hiperpovezava"/>
            <w:rFonts w:cs="Arial"/>
            <w:noProof/>
          </w:rPr>
          <w:t>pravno varstvo</w:t>
        </w:r>
        <w:r>
          <w:rPr>
            <w:noProof/>
            <w:webHidden/>
          </w:rPr>
          <w:tab/>
        </w:r>
        <w:r>
          <w:rPr>
            <w:noProof/>
            <w:webHidden/>
          </w:rPr>
          <w:fldChar w:fldCharType="begin"/>
        </w:r>
        <w:r>
          <w:rPr>
            <w:noProof/>
            <w:webHidden/>
          </w:rPr>
          <w:instrText xml:space="preserve"> PAGEREF _Toc210726185 \h </w:instrText>
        </w:r>
        <w:r>
          <w:rPr>
            <w:noProof/>
            <w:webHidden/>
          </w:rPr>
        </w:r>
        <w:r>
          <w:rPr>
            <w:noProof/>
            <w:webHidden/>
          </w:rPr>
          <w:fldChar w:fldCharType="separate"/>
        </w:r>
        <w:r>
          <w:rPr>
            <w:noProof/>
            <w:webHidden/>
          </w:rPr>
          <w:t>16</w:t>
        </w:r>
        <w:r>
          <w:rPr>
            <w:noProof/>
            <w:webHidden/>
          </w:rPr>
          <w:fldChar w:fldCharType="end"/>
        </w:r>
      </w:hyperlink>
    </w:p>
    <w:p w14:paraId="7498C0BA" w14:textId="03DDFF25" w:rsidR="00161293" w:rsidRPr="00A805A3" w:rsidRDefault="009B3F0C" w:rsidP="00DA0D94">
      <w:pPr>
        <w:spacing w:line="260" w:lineRule="exact"/>
        <w:jc w:val="both"/>
        <w:rPr>
          <w:rFonts w:cs="Arial"/>
          <w:szCs w:val="20"/>
        </w:rPr>
      </w:pPr>
      <w:r w:rsidRPr="00A805A3">
        <w:rPr>
          <w:rFonts w:cs="Arial"/>
          <w:szCs w:val="20"/>
        </w:rPr>
        <w:fldChar w:fldCharType="end"/>
      </w:r>
      <w:bookmarkStart w:id="2" w:name="_Toc336851777"/>
    </w:p>
    <w:p w14:paraId="698E0F5B" w14:textId="35E86C78" w:rsidR="0052586A" w:rsidRPr="00A805A3" w:rsidRDefault="0052586A" w:rsidP="00D95D35">
      <w:pPr>
        <w:spacing w:line="0" w:lineRule="atLeast"/>
        <w:jc w:val="both"/>
        <w:rPr>
          <w:rFonts w:cs="Arial"/>
          <w:szCs w:val="20"/>
        </w:rPr>
      </w:pPr>
    </w:p>
    <w:p w14:paraId="3095FA0E" w14:textId="14358B82" w:rsidR="00DB7084" w:rsidRPr="00A805A3" w:rsidRDefault="00DB7084" w:rsidP="00D95D35">
      <w:pPr>
        <w:spacing w:line="0" w:lineRule="atLeast"/>
        <w:jc w:val="both"/>
        <w:rPr>
          <w:rFonts w:cs="Arial"/>
          <w:szCs w:val="20"/>
        </w:rPr>
      </w:pPr>
    </w:p>
    <w:p w14:paraId="6535B831" w14:textId="58E811F5" w:rsidR="00DB7084" w:rsidRPr="00A805A3" w:rsidRDefault="00DB7084" w:rsidP="00D95D35">
      <w:pPr>
        <w:spacing w:line="0" w:lineRule="atLeast"/>
        <w:jc w:val="both"/>
        <w:rPr>
          <w:rFonts w:cs="Arial"/>
          <w:szCs w:val="20"/>
        </w:rPr>
      </w:pPr>
    </w:p>
    <w:p w14:paraId="051FDF9A" w14:textId="77777777" w:rsidR="0000383C" w:rsidRPr="00A805A3" w:rsidRDefault="0000383C" w:rsidP="00D95D35">
      <w:pPr>
        <w:spacing w:line="0" w:lineRule="atLeast"/>
        <w:jc w:val="both"/>
        <w:rPr>
          <w:rFonts w:cs="Arial"/>
          <w:szCs w:val="20"/>
        </w:rPr>
      </w:pPr>
    </w:p>
    <w:p w14:paraId="3E736721" w14:textId="31A165C6" w:rsidR="0052586A" w:rsidRPr="00A805A3" w:rsidRDefault="0052586A" w:rsidP="00D95D35">
      <w:pPr>
        <w:spacing w:line="0" w:lineRule="atLeast"/>
        <w:jc w:val="both"/>
        <w:rPr>
          <w:rFonts w:cs="Arial"/>
          <w:szCs w:val="20"/>
        </w:rPr>
      </w:pPr>
    </w:p>
    <w:p w14:paraId="204C05B6" w14:textId="77777777" w:rsidR="008279A4" w:rsidRPr="00A805A3" w:rsidRDefault="008279A4">
      <w:pPr>
        <w:rPr>
          <w:rFonts w:eastAsia="Times New Roman" w:cs="Arial"/>
          <w:b/>
          <w:bCs/>
          <w:caps/>
          <w:szCs w:val="20"/>
          <w:lang w:eastAsia="en-US"/>
        </w:rPr>
      </w:pPr>
      <w:r w:rsidRPr="00A805A3">
        <w:rPr>
          <w:rFonts w:cs="Arial"/>
          <w:szCs w:val="20"/>
        </w:rPr>
        <w:br w:type="page"/>
      </w:r>
    </w:p>
    <w:p w14:paraId="40F44786" w14:textId="1E64E904" w:rsidR="00BB1E26" w:rsidRPr="00A805A3" w:rsidRDefault="002B2B13" w:rsidP="000C6091">
      <w:pPr>
        <w:pStyle w:val="Naslov1"/>
        <w:spacing w:line="260" w:lineRule="exact"/>
        <w:rPr>
          <w:rFonts w:cs="Arial"/>
          <w:sz w:val="20"/>
          <w:szCs w:val="20"/>
        </w:rPr>
      </w:pPr>
      <w:bookmarkStart w:id="3" w:name="_Toc210726148"/>
      <w:r w:rsidRPr="00A805A3">
        <w:rPr>
          <w:rFonts w:cs="Arial"/>
          <w:sz w:val="20"/>
          <w:szCs w:val="20"/>
        </w:rPr>
        <w:lastRenderedPageBreak/>
        <w:t>NAROČNIK</w:t>
      </w:r>
      <w:bookmarkEnd w:id="1"/>
      <w:bookmarkEnd w:id="2"/>
      <w:bookmarkEnd w:id="3"/>
    </w:p>
    <w:p w14:paraId="7668BEB0" w14:textId="77777777" w:rsidR="00712EB1" w:rsidRDefault="00712EB1" w:rsidP="000C6091">
      <w:pPr>
        <w:spacing w:line="260" w:lineRule="exact"/>
        <w:jc w:val="both"/>
        <w:rPr>
          <w:rFonts w:cs="Arial"/>
          <w:szCs w:val="20"/>
        </w:rPr>
      </w:pPr>
    </w:p>
    <w:p w14:paraId="7B1693EA" w14:textId="4A6C7FD4" w:rsidR="00D4532D" w:rsidRPr="00A805A3" w:rsidRDefault="005A2473" w:rsidP="005A2473">
      <w:pPr>
        <w:spacing w:line="260" w:lineRule="exact"/>
        <w:jc w:val="both"/>
        <w:rPr>
          <w:rFonts w:cs="Arial"/>
        </w:rPr>
      </w:pPr>
      <w:r w:rsidRPr="00A805A3">
        <w:rPr>
          <w:rFonts w:cs="Arial"/>
        </w:rPr>
        <w:t>To naročilo izvaja Ministrstvo za javno upravo, Tržaška cesta 21, 1000 Ljubljana, v svojem imenu in za svoj račun (v nadaljnjem besedilu: naročnik).</w:t>
      </w:r>
    </w:p>
    <w:p w14:paraId="62683023" w14:textId="77777777" w:rsidR="005A2473" w:rsidRPr="00A805A3" w:rsidRDefault="005A2473" w:rsidP="005A2473">
      <w:pPr>
        <w:spacing w:line="260" w:lineRule="exact"/>
        <w:jc w:val="both"/>
        <w:rPr>
          <w:rFonts w:cs="Arial"/>
          <w:szCs w:val="20"/>
        </w:rPr>
      </w:pPr>
    </w:p>
    <w:p w14:paraId="1AC7A164" w14:textId="26EABB1A" w:rsidR="0045033D" w:rsidRPr="00A805A3" w:rsidRDefault="0045033D" w:rsidP="000C6091">
      <w:pPr>
        <w:spacing w:line="260" w:lineRule="exact"/>
        <w:jc w:val="both"/>
        <w:rPr>
          <w:rFonts w:eastAsia="Calibri" w:cs="Arial"/>
          <w:szCs w:val="20"/>
          <w:lang w:eastAsia="en-US"/>
        </w:rPr>
      </w:pPr>
      <w:r w:rsidRPr="00A805A3">
        <w:rPr>
          <w:rFonts w:eastAsia="Calibri" w:cs="Arial"/>
          <w:szCs w:val="20"/>
          <w:lang w:eastAsia="en-US"/>
        </w:rPr>
        <w:t>Naročnik vabi vse zainteresirane ponudnike, da predložijo ponudbo, skladno z zahtevami iz navodil gospodarskim subjektom za pripravo ponudbe (</w:t>
      </w:r>
      <w:bookmarkStart w:id="4" w:name="_Hlk188348759"/>
      <w:r w:rsidRPr="00A805A3">
        <w:rPr>
          <w:rFonts w:eastAsia="Calibri" w:cs="Arial"/>
          <w:szCs w:val="20"/>
          <w:lang w:eastAsia="en-US"/>
        </w:rPr>
        <w:t>v nadaljnjem besedilu</w:t>
      </w:r>
      <w:bookmarkEnd w:id="4"/>
      <w:r w:rsidRPr="00A805A3">
        <w:rPr>
          <w:rFonts w:eastAsia="Calibri" w:cs="Arial"/>
          <w:szCs w:val="20"/>
          <w:lang w:eastAsia="en-US"/>
        </w:rPr>
        <w:t>: navodila).</w:t>
      </w:r>
    </w:p>
    <w:p w14:paraId="7A244D81" w14:textId="4E1684A7" w:rsidR="00BB593D" w:rsidRPr="00A805A3" w:rsidRDefault="00BB593D" w:rsidP="000C6091">
      <w:pPr>
        <w:spacing w:line="260" w:lineRule="exact"/>
        <w:jc w:val="both"/>
        <w:rPr>
          <w:rFonts w:cs="Arial"/>
          <w:szCs w:val="20"/>
        </w:rPr>
      </w:pPr>
    </w:p>
    <w:p w14:paraId="50EBE06B" w14:textId="77777777" w:rsidR="00A534E3" w:rsidRPr="00A805A3" w:rsidRDefault="00A534E3" w:rsidP="000C6091">
      <w:pPr>
        <w:spacing w:line="260" w:lineRule="exact"/>
        <w:jc w:val="both"/>
        <w:rPr>
          <w:rFonts w:cs="Arial"/>
          <w:szCs w:val="20"/>
        </w:rPr>
      </w:pPr>
    </w:p>
    <w:p w14:paraId="1138BDA2" w14:textId="77777777" w:rsidR="00152883" w:rsidRPr="00A805A3" w:rsidRDefault="00C91BF6" w:rsidP="000C6091">
      <w:pPr>
        <w:pStyle w:val="Naslov1"/>
        <w:spacing w:line="260" w:lineRule="exact"/>
        <w:rPr>
          <w:rFonts w:cs="Arial"/>
          <w:sz w:val="20"/>
          <w:szCs w:val="20"/>
        </w:rPr>
      </w:pPr>
      <w:bookmarkStart w:id="5" w:name="_Toc336851730"/>
      <w:bookmarkStart w:id="6" w:name="_Toc336851778"/>
      <w:bookmarkStart w:id="7" w:name="_Toc210726149"/>
      <w:r w:rsidRPr="00A805A3">
        <w:rPr>
          <w:rFonts w:cs="Arial"/>
          <w:sz w:val="20"/>
          <w:szCs w:val="20"/>
        </w:rPr>
        <w:t>OZNAKA IN PREDMET JAVNEGA NAROČILA</w:t>
      </w:r>
      <w:bookmarkEnd w:id="5"/>
      <w:bookmarkEnd w:id="6"/>
      <w:bookmarkEnd w:id="7"/>
    </w:p>
    <w:p w14:paraId="48CFB9F5" w14:textId="77777777" w:rsidR="008E4247" w:rsidRDefault="008E4247" w:rsidP="000C6091">
      <w:pPr>
        <w:spacing w:line="260" w:lineRule="exact"/>
        <w:jc w:val="both"/>
        <w:rPr>
          <w:rFonts w:cs="Arial"/>
          <w:szCs w:val="20"/>
        </w:rPr>
      </w:pPr>
    </w:p>
    <w:p w14:paraId="641DB821" w14:textId="2410CBDE" w:rsidR="005123C1" w:rsidRPr="00A805A3" w:rsidRDefault="0073070B" w:rsidP="46394FD0">
      <w:pPr>
        <w:spacing w:line="260" w:lineRule="exact"/>
        <w:jc w:val="both"/>
        <w:rPr>
          <w:rFonts w:cs="Arial"/>
        </w:rPr>
      </w:pPr>
      <w:bookmarkStart w:id="8" w:name="_Toc336851731"/>
      <w:bookmarkStart w:id="9" w:name="_Toc336851779"/>
      <w:r w:rsidRPr="00300DE9">
        <w:rPr>
          <w:rFonts w:cs="Arial"/>
        </w:rPr>
        <w:t xml:space="preserve">Oznaka: </w:t>
      </w:r>
      <w:r w:rsidRPr="00300DE9">
        <w:tab/>
      </w:r>
      <w:r w:rsidR="00801357" w:rsidRPr="00300DE9">
        <w:rPr>
          <w:rFonts w:cs="Arial"/>
        </w:rPr>
        <w:t>OD</w:t>
      </w:r>
      <w:r w:rsidR="005A2473" w:rsidRPr="00300DE9">
        <w:rPr>
          <w:rFonts w:cs="Arial"/>
        </w:rPr>
        <w:t>KOM</w:t>
      </w:r>
      <w:r w:rsidR="006D1CF4" w:rsidRPr="00300DE9">
        <w:rPr>
          <w:rFonts w:cs="Arial"/>
        </w:rPr>
        <w:t>2</w:t>
      </w:r>
      <w:r w:rsidR="00CF76D7" w:rsidRPr="00300DE9">
        <w:rPr>
          <w:rFonts w:cs="Arial"/>
        </w:rPr>
        <w:t>-</w:t>
      </w:r>
      <w:r w:rsidR="006D1CF4" w:rsidRPr="00300DE9">
        <w:rPr>
          <w:rFonts w:cs="Arial"/>
        </w:rPr>
        <w:t>3</w:t>
      </w:r>
      <w:r w:rsidR="005A2473" w:rsidRPr="00300DE9">
        <w:rPr>
          <w:rFonts w:cs="Arial"/>
        </w:rPr>
        <w:t>8</w:t>
      </w:r>
      <w:r w:rsidR="00CF76D7" w:rsidRPr="00300DE9">
        <w:rPr>
          <w:rFonts w:cs="Arial"/>
        </w:rPr>
        <w:t>/20</w:t>
      </w:r>
      <w:r w:rsidR="00AB7CFB" w:rsidRPr="00300DE9">
        <w:rPr>
          <w:rFonts w:cs="Arial"/>
        </w:rPr>
        <w:t>2</w:t>
      </w:r>
      <w:r w:rsidR="000C6091" w:rsidRPr="00300DE9">
        <w:rPr>
          <w:rFonts w:cs="Arial"/>
        </w:rPr>
        <w:t>5</w:t>
      </w:r>
    </w:p>
    <w:p w14:paraId="7249746F" w14:textId="77777777" w:rsidR="0045033D" w:rsidRPr="00A805A3" w:rsidRDefault="0045033D" w:rsidP="00A805A3">
      <w:pPr>
        <w:tabs>
          <w:tab w:val="left" w:pos="993"/>
        </w:tabs>
        <w:spacing w:line="260" w:lineRule="exact"/>
        <w:ind w:left="1410" w:hanging="1410"/>
        <w:jc w:val="both"/>
        <w:rPr>
          <w:rFonts w:cs="Arial"/>
          <w:szCs w:val="20"/>
        </w:rPr>
      </w:pPr>
    </w:p>
    <w:p w14:paraId="2CB43F26" w14:textId="10BAEBA9" w:rsidR="0000383C" w:rsidRPr="00A805A3" w:rsidRDefault="0073070B" w:rsidP="6D1ED579">
      <w:pPr>
        <w:tabs>
          <w:tab w:val="left" w:pos="993"/>
        </w:tabs>
        <w:spacing w:line="260" w:lineRule="exact"/>
        <w:ind w:left="1410" w:hanging="1410"/>
        <w:jc w:val="both"/>
        <w:rPr>
          <w:rFonts w:cs="Arial"/>
        </w:rPr>
      </w:pPr>
      <w:r w:rsidRPr="4D6011CD">
        <w:rPr>
          <w:rFonts w:cs="Arial"/>
        </w:rPr>
        <w:t xml:space="preserve">Predmet: </w:t>
      </w:r>
      <w:r>
        <w:tab/>
      </w:r>
      <w:r>
        <w:tab/>
      </w:r>
      <w:r w:rsidR="007960EF" w:rsidRPr="4D6011CD">
        <w:rPr>
          <w:rFonts w:cs="Arial"/>
          <w:color w:val="000000" w:themeColor="text1"/>
        </w:rPr>
        <w:t>Nakup dostopov do orodij/vprašalnikov za presojo kompetenc za razvoj zaposlenih v organih državne uprave</w:t>
      </w:r>
      <w:r w:rsidR="00766022">
        <w:rPr>
          <w:rFonts w:cs="Arial"/>
          <w:color w:val="000000" w:themeColor="text1"/>
        </w:rPr>
        <w:t xml:space="preserve"> s pripadajočimi storitvami</w:t>
      </w:r>
    </w:p>
    <w:p w14:paraId="66274FB9" w14:textId="77777777" w:rsidR="00FB3546" w:rsidRPr="00A805A3" w:rsidRDefault="00FB3546" w:rsidP="4D6011CD">
      <w:pPr>
        <w:spacing w:line="260" w:lineRule="exact"/>
        <w:jc w:val="both"/>
        <w:rPr>
          <w:rFonts w:cs="Arial"/>
          <w:lang w:eastAsia="en-US"/>
        </w:rPr>
      </w:pPr>
    </w:p>
    <w:p w14:paraId="73D73113" w14:textId="64231B74" w:rsidR="00296022" w:rsidRPr="00A805A3" w:rsidRDefault="00296022" w:rsidP="00A805A3">
      <w:pPr>
        <w:pStyle w:val="Default"/>
        <w:spacing w:line="260" w:lineRule="exact"/>
        <w:jc w:val="both"/>
        <w:rPr>
          <w:rFonts w:eastAsia="Calibri"/>
          <w:sz w:val="20"/>
          <w:szCs w:val="20"/>
          <w:lang w:eastAsia="en-US"/>
        </w:rPr>
      </w:pPr>
      <w:r w:rsidRPr="00A805A3">
        <w:rPr>
          <w:rFonts w:eastAsia="Calibri"/>
          <w:sz w:val="20"/>
          <w:szCs w:val="20"/>
          <w:lang w:eastAsia="en-US"/>
        </w:rPr>
        <w:t xml:space="preserve">Predmet in obseg javnega naročila je podrobneje opredeljen v </w:t>
      </w:r>
      <w:r w:rsidR="005A2473" w:rsidRPr="00A805A3">
        <w:rPr>
          <w:rFonts w:eastAsia="Calibri"/>
          <w:sz w:val="20"/>
          <w:szCs w:val="20"/>
          <w:lang w:eastAsia="en-US"/>
        </w:rPr>
        <w:t xml:space="preserve">vsebinskih in </w:t>
      </w:r>
      <w:r w:rsidR="001B3E06" w:rsidRPr="00A805A3">
        <w:rPr>
          <w:rFonts w:eastAsia="Calibri"/>
          <w:sz w:val="20"/>
          <w:szCs w:val="20"/>
          <w:lang w:eastAsia="en-US"/>
        </w:rPr>
        <w:t>tehnični</w:t>
      </w:r>
      <w:r w:rsidR="005A2473" w:rsidRPr="00A805A3">
        <w:rPr>
          <w:rFonts w:eastAsia="Calibri"/>
          <w:sz w:val="20"/>
          <w:szCs w:val="20"/>
          <w:lang w:eastAsia="en-US"/>
        </w:rPr>
        <w:t>h</w:t>
      </w:r>
      <w:r w:rsidR="001B3E06" w:rsidRPr="00A805A3">
        <w:rPr>
          <w:rFonts w:eastAsia="Calibri"/>
          <w:sz w:val="20"/>
          <w:szCs w:val="20"/>
          <w:lang w:eastAsia="en-US"/>
        </w:rPr>
        <w:t xml:space="preserve"> </w:t>
      </w:r>
      <w:r w:rsidR="000C6091" w:rsidRPr="00A805A3">
        <w:rPr>
          <w:rFonts w:eastAsia="Calibri"/>
          <w:sz w:val="20"/>
          <w:szCs w:val="20"/>
          <w:lang w:eastAsia="en-US"/>
        </w:rPr>
        <w:t>specifikacij</w:t>
      </w:r>
      <w:r w:rsidR="005A2473" w:rsidRPr="00A805A3">
        <w:rPr>
          <w:rFonts w:eastAsia="Calibri"/>
          <w:sz w:val="20"/>
          <w:szCs w:val="20"/>
          <w:lang w:eastAsia="en-US"/>
        </w:rPr>
        <w:t>ah</w:t>
      </w:r>
      <w:r w:rsidR="00B35CC9" w:rsidRPr="00A805A3">
        <w:rPr>
          <w:rFonts w:eastAsia="Calibri"/>
          <w:sz w:val="20"/>
          <w:szCs w:val="20"/>
          <w:lang w:eastAsia="en-US"/>
        </w:rPr>
        <w:t>,</w:t>
      </w:r>
      <w:r w:rsidRPr="00A805A3">
        <w:rPr>
          <w:rFonts w:eastAsia="Calibri"/>
          <w:sz w:val="20"/>
          <w:szCs w:val="20"/>
          <w:lang w:eastAsia="en-US"/>
        </w:rPr>
        <w:t xml:space="preserve"> </w:t>
      </w:r>
      <w:r w:rsidR="00E042B7" w:rsidRPr="00A805A3">
        <w:rPr>
          <w:rFonts w:eastAsia="Calibri"/>
          <w:sz w:val="20"/>
          <w:szCs w:val="20"/>
          <w:lang w:eastAsia="en-US"/>
        </w:rPr>
        <w:t xml:space="preserve">ponudbenem </w:t>
      </w:r>
      <w:r w:rsidRPr="00A805A3">
        <w:rPr>
          <w:rFonts w:eastAsia="Calibri"/>
          <w:sz w:val="20"/>
          <w:szCs w:val="20"/>
          <w:lang w:eastAsia="en-US"/>
        </w:rPr>
        <w:t>predračunu, vzorc</w:t>
      </w:r>
      <w:r w:rsidR="00876A68" w:rsidRPr="00A805A3">
        <w:rPr>
          <w:rFonts w:eastAsia="Calibri"/>
          <w:sz w:val="20"/>
          <w:szCs w:val="20"/>
          <w:lang w:eastAsia="en-US"/>
        </w:rPr>
        <w:t>u</w:t>
      </w:r>
      <w:r w:rsidR="008D544E" w:rsidRPr="00A805A3">
        <w:rPr>
          <w:rFonts w:eastAsia="Calibri"/>
          <w:sz w:val="20"/>
          <w:szCs w:val="20"/>
          <w:lang w:eastAsia="en-US"/>
        </w:rPr>
        <w:t xml:space="preserve"> </w:t>
      </w:r>
      <w:r w:rsidR="000C6091" w:rsidRPr="00A805A3">
        <w:rPr>
          <w:rFonts w:eastAsia="Calibri"/>
          <w:sz w:val="20"/>
          <w:szCs w:val="20"/>
          <w:lang w:eastAsia="en-US"/>
        </w:rPr>
        <w:t>pogodbe</w:t>
      </w:r>
      <w:r w:rsidR="008D544E" w:rsidRPr="00A805A3">
        <w:rPr>
          <w:rFonts w:eastAsia="Calibri"/>
          <w:sz w:val="20"/>
          <w:szCs w:val="20"/>
          <w:lang w:eastAsia="en-US"/>
        </w:rPr>
        <w:t xml:space="preserve"> </w:t>
      </w:r>
      <w:r w:rsidRPr="00A805A3">
        <w:rPr>
          <w:rFonts w:eastAsia="Calibri"/>
          <w:sz w:val="20"/>
          <w:szCs w:val="20"/>
          <w:lang w:eastAsia="en-US"/>
        </w:rPr>
        <w:t>ter drugih dokumentih, ki so del dokumentacije v zvezi z oddajo javnega naročila</w:t>
      </w:r>
      <w:r w:rsidR="003866A7" w:rsidRPr="00A805A3">
        <w:rPr>
          <w:rFonts w:eastAsia="Calibri"/>
          <w:sz w:val="20"/>
          <w:szCs w:val="20"/>
          <w:lang w:eastAsia="en-US"/>
        </w:rPr>
        <w:t>.</w:t>
      </w:r>
    </w:p>
    <w:p w14:paraId="34687DD1" w14:textId="175203C8" w:rsidR="00E410D6" w:rsidRPr="00A805A3" w:rsidRDefault="00E410D6" w:rsidP="00FB3546">
      <w:pPr>
        <w:pStyle w:val="BodyText22"/>
        <w:spacing w:line="260" w:lineRule="exact"/>
        <w:ind w:left="0"/>
        <w:rPr>
          <w:rFonts w:cs="Arial"/>
        </w:rPr>
      </w:pPr>
    </w:p>
    <w:p w14:paraId="3A932C68" w14:textId="77777777" w:rsidR="00B2656A" w:rsidRPr="00A805A3" w:rsidRDefault="00B2656A" w:rsidP="000C6091">
      <w:pPr>
        <w:pStyle w:val="BodyText22"/>
        <w:spacing w:line="260" w:lineRule="exact"/>
        <w:jc w:val="both"/>
        <w:rPr>
          <w:rFonts w:ascii="Arial" w:hAnsi="Arial" w:cs="Arial"/>
          <w:bCs/>
          <w:sz w:val="20"/>
          <w:szCs w:val="20"/>
        </w:rPr>
      </w:pPr>
    </w:p>
    <w:p w14:paraId="46A62DA4" w14:textId="77777777" w:rsidR="005312FE" w:rsidRPr="00A805A3" w:rsidRDefault="00C91BF6" w:rsidP="000C6091">
      <w:pPr>
        <w:pStyle w:val="Naslov1"/>
        <w:spacing w:line="260" w:lineRule="exact"/>
        <w:rPr>
          <w:rFonts w:cs="Arial"/>
          <w:sz w:val="20"/>
          <w:szCs w:val="20"/>
        </w:rPr>
      </w:pPr>
      <w:bookmarkStart w:id="10" w:name="_Toc210726150"/>
      <w:r w:rsidRPr="00A805A3">
        <w:rPr>
          <w:rFonts w:cs="Arial"/>
          <w:sz w:val="20"/>
          <w:szCs w:val="20"/>
        </w:rPr>
        <w:t>NAČIN ODDAJE JAVNEGA NAROČILA</w:t>
      </w:r>
      <w:bookmarkEnd w:id="8"/>
      <w:bookmarkEnd w:id="9"/>
      <w:bookmarkEnd w:id="10"/>
    </w:p>
    <w:p w14:paraId="7031CE6F" w14:textId="77777777" w:rsidR="008E4247" w:rsidRDefault="008E4247" w:rsidP="000C6091">
      <w:pPr>
        <w:spacing w:line="260" w:lineRule="exact"/>
        <w:jc w:val="both"/>
        <w:rPr>
          <w:rFonts w:cs="Arial"/>
          <w:szCs w:val="20"/>
        </w:rPr>
      </w:pPr>
    </w:p>
    <w:p w14:paraId="41C95AB5" w14:textId="2737196D" w:rsidR="00F95C00" w:rsidRPr="00A805A3" w:rsidRDefault="00F95C00" w:rsidP="000C6091">
      <w:pPr>
        <w:spacing w:line="260" w:lineRule="exact"/>
        <w:jc w:val="both"/>
        <w:rPr>
          <w:rFonts w:cs="Arial"/>
          <w:szCs w:val="20"/>
        </w:rPr>
      </w:pPr>
      <w:r w:rsidRPr="00A805A3">
        <w:rPr>
          <w:rFonts w:cs="Arial"/>
          <w:szCs w:val="20"/>
        </w:rPr>
        <w:t>Za oddajo predm</w:t>
      </w:r>
      <w:r w:rsidR="00750910" w:rsidRPr="00A805A3">
        <w:rPr>
          <w:rFonts w:cs="Arial"/>
          <w:szCs w:val="20"/>
        </w:rPr>
        <w:t>etnega naročila se v skladu s 40</w:t>
      </w:r>
      <w:r w:rsidRPr="00A805A3">
        <w:rPr>
          <w:rFonts w:cs="Arial"/>
          <w:szCs w:val="20"/>
        </w:rPr>
        <w:t>. členom Zakona o javnem naro</w:t>
      </w:r>
      <w:r w:rsidR="00273CDD" w:rsidRPr="00A805A3">
        <w:rPr>
          <w:rFonts w:cs="Arial"/>
          <w:szCs w:val="20"/>
        </w:rPr>
        <w:t xml:space="preserve">čanju </w:t>
      </w:r>
      <w:r w:rsidR="0051685C" w:rsidRPr="00A805A3">
        <w:rPr>
          <w:rFonts w:cs="Arial"/>
          <w:szCs w:val="20"/>
        </w:rPr>
        <w:t>(</w:t>
      </w:r>
      <w:r w:rsidR="001B3E06" w:rsidRPr="00A805A3">
        <w:rPr>
          <w:rFonts w:cs="Arial"/>
          <w:szCs w:val="20"/>
        </w:rPr>
        <w:t xml:space="preserve">Uradni list RS, št. 91/15, 14/18, 121/21, 10/22, 74/22 – </w:t>
      </w:r>
      <w:proofErr w:type="spellStart"/>
      <w:r w:rsidR="001B3E06" w:rsidRPr="00A805A3">
        <w:rPr>
          <w:rFonts w:cs="Arial"/>
          <w:szCs w:val="20"/>
        </w:rPr>
        <w:t>odl</w:t>
      </w:r>
      <w:proofErr w:type="spellEnd"/>
      <w:r w:rsidR="001B3E06" w:rsidRPr="00A805A3">
        <w:rPr>
          <w:rFonts w:cs="Arial"/>
          <w:szCs w:val="20"/>
        </w:rPr>
        <w:t>. US in 100/22 – ZNUZSZS,</w:t>
      </w:r>
      <w:r w:rsidR="000C6091" w:rsidRPr="00A805A3">
        <w:rPr>
          <w:rFonts w:cs="Arial"/>
          <w:szCs w:val="20"/>
        </w:rPr>
        <w:t xml:space="preserve"> 28/23 in 88/23 – ZOPNN-F; </w:t>
      </w:r>
      <w:r w:rsidR="001B3E06" w:rsidRPr="00A805A3">
        <w:rPr>
          <w:rFonts w:cs="Arial"/>
          <w:szCs w:val="20"/>
        </w:rPr>
        <w:t>v nadaljnjem besedilu: ZJN-3</w:t>
      </w:r>
      <w:r w:rsidRPr="00A805A3">
        <w:rPr>
          <w:rFonts w:cs="Arial"/>
          <w:szCs w:val="20"/>
        </w:rPr>
        <w:t xml:space="preserve">) izvede </w:t>
      </w:r>
      <w:r w:rsidR="00801357" w:rsidRPr="00A805A3">
        <w:rPr>
          <w:rFonts w:cs="Arial"/>
          <w:szCs w:val="20"/>
        </w:rPr>
        <w:t xml:space="preserve">odprti </w:t>
      </w:r>
      <w:r w:rsidRPr="00A805A3">
        <w:rPr>
          <w:rFonts w:cs="Arial"/>
          <w:szCs w:val="20"/>
        </w:rPr>
        <w:t>postopek</w:t>
      </w:r>
      <w:r w:rsidR="00964F52" w:rsidRPr="00A805A3">
        <w:rPr>
          <w:rFonts w:cs="Arial"/>
          <w:szCs w:val="20"/>
        </w:rPr>
        <w:t>.</w:t>
      </w:r>
    </w:p>
    <w:p w14:paraId="64A99842" w14:textId="4B70C84A" w:rsidR="00F95C00" w:rsidRPr="00A805A3" w:rsidRDefault="00F95C00" w:rsidP="000C6091">
      <w:pPr>
        <w:spacing w:line="260" w:lineRule="exact"/>
        <w:jc w:val="both"/>
        <w:rPr>
          <w:rFonts w:cs="Arial"/>
          <w:szCs w:val="20"/>
        </w:rPr>
      </w:pPr>
    </w:p>
    <w:p w14:paraId="21C67C99" w14:textId="77777777" w:rsidR="001B3E06" w:rsidRPr="00A805A3" w:rsidRDefault="001B3E06" w:rsidP="000C6091">
      <w:pPr>
        <w:autoSpaceDE w:val="0"/>
        <w:autoSpaceDN w:val="0"/>
        <w:adjustRightInd w:val="0"/>
        <w:spacing w:line="260" w:lineRule="exact"/>
        <w:jc w:val="both"/>
        <w:rPr>
          <w:rFonts w:cs="Arial"/>
          <w:color w:val="000000"/>
          <w:szCs w:val="20"/>
        </w:rPr>
      </w:pPr>
      <w:r w:rsidRPr="00A805A3">
        <w:rPr>
          <w:rFonts w:cs="Arial"/>
          <w:color w:val="000000"/>
          <w:szCs w:val="20"/>
        </w:rPr>
        <w:t>Ponudnik, ki odda ponudbo, mora izpolnjevati vse pogoje in druge zahteve, ki so navedene v dokumentaciji v zvezi z oddajo javnega naročila.</w:t>
      </w:r>
    </w:p>
    <w:p w14:paraId="56A6B992" w14:textId="77777777" w:rsidR="001B3E06" w:rsidRPr="00A805A3" w:rsidRDefault="001B3E06" w:rsidP="000C6091">
      <w:pPr>
        <w:spacing w:line="260" w:lineRule="exact"/>
        <w:jc w:val="both"/>
        <w:rPr>
          <w:rFonts w:cs="Arial"/>
        </w:rPr>
      </w:pPr>
    </w:p>
    <w:p w14:paraId="0DF2AA76" w14:textId="509F5199" w:rsidR="000C6091" w:rsidRPr="00A805A3" w:rsidRDefault="000C6091" w:rsidP="000C6091">
      <w:pPr>
        <w:spacing w:line="260" w:lineRule="exact"/>
        <w:jc w:val="both"/>
        <w:rPr>
          <w:rFonts w:cs="Arial"/>
        </w:rPr>
      </w:pPr>
      <w:r w:rsidRPr="00A805A3">
        <w:rPr>
          <w:rFonts w:cs="Arial"/>
        </w:rPr>
        <w:t>Naročnik bo na podlagi pogojev in meril, določenih v dokumentaciji v zvezi z oddajo javnega naročila, izbral najugodnejšega ponudnika, ki bo oddal dopustno ponudbo in s katerim bo sklenil pogodbo.</w:t>
      </w:r>
    </w:p>
    <w:p w14:paraId="31821728" w14:textId="77777777" w:rsidR="000C6091" w:rsidRPr="00A805A3" w:rsidRDefault="000C6091" w:rsidP="000C6091">
      <w:pPr>
        <w:spacing w:line="260" w:lineRule="exact"/>
        <w:jc w:val="both"/>
        <w:rPr>
          <w:rFonts w:cs="Arial"/>
        </w:rPr>
      </w:pPr>
    </w:p>
    <w:p w14:paraId="4A2D8DA2" w14:textId="77777777" w:rsidR="000C6091" w:rsidRPr="00A805A3" w:rsidRDefault="000C6091" w:rsidP="000C6091">
      <w:pPr>
        <w:spacing w:line="260" w:lineRule="exact"/>
        <w:jc w:val="both"/>
        <w:rPr>
          <w:rFonts w:cs="Arial"/>
          <w:szCs w:val="20"/>
        </w:rPr>
      </w:pPr>
    </w:p>
    <w:p w14:paraId="69A9D120" w14:textId="77777777" w:rsidR="006F1A3F" w:rsidRPr="00A805A3" w:rsidRDefault="008708D9" w:rsidP="000C6091">
      <w:pPr>
        <w:pStyle w:val="Naslov1"/>
        <w:spacing w:line="260" w:lineRule="exact"/>
        <w:rPr>
          <w:rFonts w:cs="Arial"/>
          <w:sz w:val="20"/>
          <w:szCs w:val="20"/>
        </w:rPr>
      </w:pPr>
      <w:bookmarkStart w:id="11" w:name="_Toc336851732"/>
      <w:bookmarkStart w:id="12" w:name="_Toc336851780"/>
      <w:bookmarkStart w:id="13" w:name="_Toc430946513"/>
      <w:bookmarkStart w:id="14" w:name="_Toc210726151"/>
      <w:r w:rsidRPr="00A805A3">
        <w:rPr>
          <w:rFonts w:cs="Arial"/>
          <w:sz w:val="20"/>
          <w:szCs w:val="20"/>
        </w:rPr>
        <w:t>R</w:t>
      </w:r>
      <w:r w:rsidR="006F1A3F" w:rsidRPr="00A805A3">
        <w:rPr>
          <w:rFonts w:cs="Arial"/>
          <w:sz w:val="20"/>
          <w:szCs w:val="20"/>
        </w:rPr>
        <w:t>OK IN NAČIN PREDLOŽITVE PONUDBE</w:t>
      </w:r>
      <w:bookmarkEnd w:id="11"/>
      <w:bookmarkEnd w:id="12"/>
      <w:bookmarkEnd w:id="13"/>
      <w:bookmarkEnd w:id="14"/>
    </w:p>
    <w:p w14:paraId="32C8A0DA" w14:textId="77777777" w:rsidR="006F1A3F" w:rsidRDefault="006F1A3F" w:rsidP="000C6091">
      <w:pPr>
        <w:spacing w:line="260" w:lineRule="exact"/>
        <w:jc w:val="both"/>
        <w:rPr>
          <w:rFonts w:cs="Arial"/>
          <w:szCs w:val="20"/>
        </w:rPr>
      </w:pPr>
    </w:p>
    <w:p w14:paraId="23437C0C" w14:textId="50B4B3AD"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Ponudnik mora ponudbo predložiti v informacijski sistem e-JN (v nadalj</w:t>
      </w:r>
      <w:r w:rsidR="00E83C76" w:rsidRPr="00A805A3">
        <w:rPr>
          <w:rFonts w:eastAsia="Calibri" w:cs="Arial"/>
          <w:szCs w:val="20"/>
          <w:lang w:eastAsia="en-US"/>
        </w:rPr>
        <w:t>njem besedilu</w:t>
      </w:r>
      <w:r w:rsidRPr="00A805A3">
        <w:rPr>
          <w:rFonts w:eastAsia="Calibri" w:cs="Arial"/>
          <w:szCs w:val="20"/>
          <w:lang w:eastAsia="en-US"/>
        </w:rPr>
        <w:t xml:space="preserve">: sistem e-JN) na spletnem naslovu </w:t>
      </w:r>
      <w:hyperlink r:id="rId11" w:history="1">
        <w:r w:rsidRPr="00A805A3">
          <w:rPr>
            <w:rStyle w:val="Hiperpovezava"/>
            <w:rFonts w:eastAsia="Calibri" w:cs="Arial"/>
            <w:szCs w:val="20"/>
            <w:lang w:eastAsia="en-US"/>
          </w:rPr>
          <w:t>https://ejn.gov.si</w:t>
        </w:r>
      </w:hyperlink>
      <w:r w:rsidRPr="00A805A3">
        <w:rPr>
          <w:rFonts w:eastAsia="Calibri" w:cs="Arial"/>
          <w:szCs w:val="20"/>
          <w:lang w:eastAsia="en-US"/>
        </w:rPr>
        <w:t xml:space="preserve">, v skladu s točko </w:t>
      </w:r>
      <w:r w:rsidR="00E83C76" w:rsidRPr="00A805A3">
        <w:rPr>
          <w:rFonts w:eastAsia="Calibri" w:cs="Arial"/>
          <w:szCs w:val="20"/>
          <w:lang w:eastAsia="en-US"/>
        </w:rPr>
        <w:t>4</w:t>
      </w:r>
      <w:r w:rsidRPr="00A805A3">
        <w:rPr>
          <w:rFonts w:eastAsia="Calibri" w:cs="Arial"/>
          <w:szCs w:val="20"/>
          <w:lang w:eastAsia="en-US"/>
        </w:rPr>
        <w:t xml:space="preserve"> dokumenta Navodila za uporabo informacijskega sistema e-JN: PONUDNIKI, ki je del te dokumentacije </w:t>
      </w:r>
      <w:r w:rsidR="00666B31" w:rsidRPr="00A805A3">
        <w:rPr>
          <w:rFonts w:eastAsia="Calibri" w:cs="Arial"/>
          <w:szCs w:val="20"/>
          <w:lang w:eastAsia="en-US"/>
        </w:rPr>
        <w:t xml:space="preserve">v zvezi z oddajo javnega naročila </w:t>
      </w:r>
      <w:r w:rsidRPr="00A805A3">
        <w:rPr>
          <w:rFonts w:eastAsia="Calibri" w:cs="Arial"/>
          <w:szCs w:val="20"/>
          <w:lang w:eastAsia="en-US"/>
        </w:rPr>
        <w:t xml:space="preserve">in objavljen na spletnem naslovu </w:t>
      </w:r>
      <w:hyperlink r:id="rId12" w:history="1">
        <w:r w:rsidRPr="00A805A3">
          <w:rPr>
            <w:rStyle w:val="Hiperpovezava"/>
            <w:rFonts w:eastAsia="Calibri" w:cs="Arial"/>
            <w:szCs w:val="20"/>
            <w:lang w:eastAsia="en-US"/>
          </w:rPr>
          <w:t>https://ejn.gov.si</w:t>
        </w:r>
      </w:hyperlink>
      <w:r w:rsidRPr="00A805A3">
        <w:rPr>
          <w:rFonts w:eastAsia="Calibri" w:cs="Arial"/>
          <w:szCs w:val="20"/>
          <w:lang w:eastAsia="en-US"/>
        </w:rPr>
        <w:t>.</w:t>
      </w:r>
    </w:p>
    <w:p w14:paraId="6EFAA0F6" w14:textId="77777777" w:rsidR="000922BC" w:rsidRPr="00A805A3" w:rsidRDefault="000922BC" w:rsidP="000C6091">
      <w:pPr>
        <w:spacing w:line="260" w:lineRule="exact"/>
        <w:jc w:val="both"/>
        <w:rPr>
          <w:rFonts w:eastAsia="Calibri" w:cs="Arial"/>
          <w:szCs w:val="20"/>
          <w:lang w:eastAsia="en-US"/>
        </w:rPr>
      </w:pPr>
    </w:p>
    <w:p w14:paraId="1FFDFDF2" w14:textId="77777777"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Ponudnik se mora pred oddajo ponudbe registrirati na spletnem naslovu </w:t>
      </w:r>
      <w:hyperlink r:id="rId13" w:history="1">
        <w:r w:rsidRPr="00A805A3">
          <w:rPr>
            <w:rStyle w:val="Hiperpovezava"/>
            <w:rFonts w:eastAsia="Calibri" w:cs="Arial"/>
            <w:szCs w:val="20"/>
            <w:lang w:eastAsia="en-US"/>
          </w:rPr>
          <w:t>https://ejn.gov.si</w:t>
        </w:r>
      </w:hyperlink>
      <w:r w:rsidRPr="00A805A3">
        <w:rPr>
          <w:rFonts w:eastAsia="Calibri" w:cs="Arial"/>
          <w:szCs w:val="20"/>
          <w:lang w:eastAsia="en-US"/>
        </w:rPr>
        <w:t>, v skladu z Navodili za uporabo informacijskega sistema e-JN. Če je ponudnik že registriran v sistem e-JN, se v aplikacijo prijavi na istem naslovu.</w:t>
      </w:r>
    </w:p>
    <w:p w14:paraId="6E03FB10" w14:textId="77777777" w:rsidR="000922BC" w:rsidRPr="00A805A3" w:rsidRDefault="000922BC" w:rsidP="000C6091">
      <w:pPr>
        <w:spacing w:line="260" w:lineRule="exact"/>
        <w:jc w:val="both"/>
        <w:rPr>
          <w:rFonts w:eastAsia="Calibri" w:cs="Arial"/>
          <w:szCs w:val="20"/>
          <w:lang w:eastAsia="en-US"/>
        </w:rPr>
      </w:pPr>
    </w:p>
    <w:p w14:paraId="29C37FF6" w14:textId="28BBBD6F"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Uporabnik ponudnika, ki je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00D84A5B" w:rsidRPr="00A805A3">
        <w:rPr>
          <w:rFonts w:eastAsia="Calibri" w:cs="Arial"/>
          <w:szCs w:val="20"/>
          <w:lang w:eastAsia="en-US"/>
        </w:rPr>
        <w:t xml:space="preserve"> (Uradni list RS, št. 97/07 – uradno prečiščeno besedilo, 64/16 – </w:t>
      </w:r>
      <w:proofErr w:type="spellStart"/>
      <w:r w:rsidR="00D84A5B" w:rsidRPr="00A805A3">
        <w:rPr>
          <w:rFonts w:eastAsia="Calibri" w:cs="Arial"/>
          <w:szCs w:val="20"/>
          <w:lang w:eastAsia="en-US"/>
        </w:rPr>
        <w:t>odl</w:t>
      </w:r>
      <w:proofErr w:type="spellEnd"/>
      <w:r w:rsidR="00D84A5B" w:rsidRPr="00A805A3">
        <w:rPr>
          <w:rFonts w:eastAsia="Calibri" w:cs="Arial"/>
          <w:szCs w:val="20"/>
          <w:lang w:eastAsia="en-US"/>
        </w:rPr>
        <w:t xml:space="preserve">. US in 20/18 – OROZ631)). </w:t>
      </w:r>
      <w:r w:rsidRPr="00A805A3">
        <w:rPr>
          <w:rFonts w:eastAsia="Calibri" w:cs="Arial"/>
          <w:szCs w:val="20"/>
          <w:lang w:eastAsia="en-US"/>
        </w:rPr>
        <w:t>Z oddajo ponudbe je le-ta zavezujoča za čas, naveden v ponudbi, razen če jo uporabnik ponudnika umakne ali spremeni pred potekom roka za oddajo ponudb.</w:t>
      </w:r>
    </w:p>
    <w:p w14:paraId="261ADB0F" w14:textId="77777777" w:rsidR="005A2473" w:rsidRPr="00A805A3" w:rsidRDefault="005A2473" w:rsidP="000C6091">
      <w:pPr>
        <w:spacing w:line="260" w:lineRule="exact"/>
        <w:jc w:val="both"/>
        <w:rPr>
          <w:rFonts w:eastAsia="Calibri" w:cs="Arial"/>
          <w:szCs w:val="20"/>
          <w:lang w:eastAsia="en-US"/>
        </w:rPr>
      </w:pPr>
    </w:p>
    <w:p w14:paraId="3C20057B" w14:textId="77777777"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Ponudba se šteje za pravočasno oddano, če jo naročnik prejme preko sistema e-JN </w:t>
      </w:r>
      <w:hyperlink r:id="rId14" w:history="1">
        <w:r w:rsidRPr="00A805A3">
          <w:rPr>
            <w:rStyle w:val="Hiperpovezava"/>
            <w:rFonts w:eastAsia="Calibri" w:cs="Arial"/>
            <w:szCs w:val="20"/>
            <w:lang w:eastAsia="en-US"/>
          </w:rPr>
          <w:t>https://ejn.gov.si</w:t>
        </w:r>
      </w:hyperlink>
      <w:r w:rsidRPr="00A805A3">
        <w:rPr>
          <w:rFonts w:eastAsia="Calibri" w:cs="Arial"/>
          <w:szCs w:val="20"/>
          <w:lang w:eastAsia="en-US"/>
        </w:rPr>
        <w:t xml:space="preserve"> najkasneje do dneva in ure, kot je to določeno v obvestilu o naročilu, objavljenem na portalu javnih naročil. Za oddano ponudbo se šteje ponudba, ki je v sistemu e-JN označena s statusom »ODDANO«.</w:t>
      </w:r>
    </w:p>
    <w:p w14:paraId="337F0F7C" w14:textId="77777777" w:rsidR="000922BC" w:rsidRPr="00A805A3" w:rsidRDefault="000922BC" w:rsidP="000C6091">
      <w:pPr>
        <w:spacing w:line="260" w:lineRule="exact"/>
        <w:jc w:val="both"/>
        <w:rPr>
          <w:rFonts w:eastAsia="Calibri" w:cs="Arial"/>
          <w:szCs w:val="20"/>
          <w:lang w:eastAsia="en-US"/>
        </w:rPr>
      </w:pPr>
    </w:p>
    <w:p w14:paraId="2C81CCAF" w14:textId="77777777"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lastRenderedPageBreak/>
        <w:t>Ponudnik lahko do roka za oddajo ponudb svojo ponudbo umakne ali spremeni. Če ponudnik v sistemu e-JN svojo ponudbo umakne, se šteje, da ponudba ni bila oddana in je naročnik v sistemu e-JN tudi ne bo videl. Če ponudnik svojo ponudbo v sistemu e-JN spremeni, bo v sistemu odprta zadnja oddana ponudba.</w:t>
      </w:r>
    </w:p>
    <w:p w14:paraId="0A9617BD" w14:textId="77777777" w:rsidR="000922BC" w:rsidRPr="00A805A3" w:rsidRDefault="000922BC" w:rsidP="000C6091">
      <w:pPr>
        <w:spacing w:line="260" w:lineRule="exact"/>
        <w:jc w:val="both"/>
        <w:rPr>
          <w:rFonts w:eastAsia="Calibri" w:cs="Arial"/>
          <w:szCs w:val="20"/>
          <w:lang w:eastAsia="en-US"/>
        </w:rPr>
      </w:pPr>
    </w:p>
    <w:p w14:paraId="3B19700C" w14:textId="7CACBF3B"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Po preteku roka za predložitev ponudb</w:t>
      </w:r>
      <w:r w:rsidR="00666B31" w:rsidRPr="00A805A3">
        <w:rPr>
          <w:rFonts w:eastAsia="Calibri" w:cs="Arial"/>
          <w:szCs w:val="20"/>
          <w:lang w:eastAsia="en-US"/>
        </w:rPr>
        <w:t xml:space="preserve"> v sistemu e-JN</w:t>
      </w:r>
      <w:r w:rsidRPr="00A805A3">
        <w:rPr>
          <w:rFonts w:eastAsia="Calibri" w:cs="Arial"/>
          <w:szCs w:val="20"/>
          <w:lang w:eastAsia="en-US"/>
        </w:rPr>
        <w:t xml:space="preserve"> ponudbe ne bo več mogoče oddati ali umakniti.</w:t>
      </w:r>
    </w:p>
    <w:p w14:paraId="59EC53A6" w14:textId="77777777" w:rsidR="000922BC" w:rsidRPr="00A805A3" w:rsidRDefault="000922BC" w:rsidP="000C6091">
      <w:pPr>
        <w:spacing w:line="260" w:lineRule="exact"/>
        <w:jc w:val="both"/>
        <w:rPr>
          <w:rFonts w:eastAsia="Calibri" w:cs="Arial"/>
          <w:szCs w:val="20"/>
          <w:lang w:eastAsia="en-US"/>
        </w:rPr>
      </w:pPr>
    </w:p>
    <w:p w14:paraId="2C901DD6" w14:textId="617271C5"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Dostop do povezave za oddajo elektronske ponudbe v tem postopku </w:t>
      </w:r>
      <w:r w:rsidR="00666B31" w:rsidRPr="00A805A3">
        <w:rPr>
          <w:rFonts w:eastAsia="Calibri" w:cs="Arial"/>
          <w:szCs w:val="20"/>
          <w:lang w:eastAsia="en-US"/>
        </w:rPr>
        <w:t xml:space="preserve">oddaje </w:t>
      </w:r>
      <w:r w:rsidRPr="00A805A3">
        <w:rPr>
          <w:rFonts w:eastAsia="Calibri" w:cs="Arial"/>
          <w:szCs w:val="20"/>
          <w:lang w:eastAsia="en-US"/>
        </w:rPr>
        <w:t>javnega naročila je naveden v obvestilu o naročilu na portalu javnih naročil.</w:t>
      </w:r>
    </w:p>
    <w:p w14:paraId="7E8374DE" w14:textId="455F10B5" w:rsidR="00666B31" w:rsidRPr="00A805A3" w:rsidRDefault="00666B31" w:rsidP="000C6091">
      <w:pPr>
        <w:spacing w:line="260" w:lineRule="exact"/>
        <w:jc w:val="both"/>
        <w:rPr>
          <w:rFonts w:eastAsia="Calibri" w:cs="Arial"/>
          <w:szCs w:val="20"/>
          <w:lang w:eastAsia="en-US"/>
        </w:rPr>
      </w:pPr>
    </w:p>
    <w:p w14:paraId="6B10D13C" w14:textId="77777777" w:rsidR="001B3E06" w:rsidRPr="00A805A3" w:rsidRDefault="001B3E06" w:rsidP="000C6091">
      <w:pPr>
        <w:spacing w:line="260" w:lineRule="exact"/>
        <w:jc w:val="both"/>
        <w:rPr>
          <w:rFonts w:eastAsia="Calibri" w:cs="Arial"/>
          <w:szCs w:val="20"/>
          <w:lang w:eastAsia="en-US"/>
        </w:rPr>
      </w:pPr>
    </w:p>
    <w:p w14:paraId="58F81DC6" w14:textId="77777777" w:rsidR="0045033D" w:rsidRPr="00A805A3" w:rsidRDefault="0045033D" w:rsidP="000C6091">
      <w:pPr>
        <w:pStyle w:val="Naslov1"/>
        <w:spacing w:line="260" w:lineRule="exact"/>
        <w:rPr>
          <w:rFonts w:cs="Arial"/>
          <w:sz w:val="20"/>
          <w:szCs w:val="20"/>
        </w:rPr>
      </w:pPr>
      <w:bookmarkStart w:id="15" w:name="_Toc81830737"/>
      <w:bookmarkStart w:id="16" w:name="_Toc96683977"/>
      <w:bookmarkStart w:id="17" w:name="_Toc210726152"/>
      <w:r w:rsidRPr="00A805A3">
        <w:rPr>
          <w:rFonts w:cs="Arial"/>
          <w:sz w:val="20"/>
          <w:szCs w:val="20"/>
        </w:rPr>
        <w:t>INFORMACIJE V ZVEZI Z ODPIRANJEM PONUDB</w:t>
      </w:r>
      <w:bookmarkEnd w:id="15"/>
      <w:bookmarkEnd w:id="16"/>
      <w:bookmarkEnd w:id="17"/>
    </w:p>
    <w:p w14:paraId="419B20C0" w14:textId="77777777" w:rsidR="0045033D" w:rsidRDefault="0045033D" w:rsidP="000C6091">
      <w:pPr>
        <w:spacing w:line="260" w:lineRule="exact"/>
        <w:jc w:val="both"/>
        <w:rPr>
          <w:rFonts w:eastAsia="Calibri" w:cs="Arial"/>
          <w:szCs w:val="20"/>
          <w:lang w:eastAsia="en-US"/>
        </w:rPr>
      </w:pPr>
    </w:p>
    <w:p w14:paraId="148D3B3C" w14:textId="05B9981F"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Odpiranje ponudb bo potekalo samodejno v sistemu e-JN na spletnem naslovu </w:t>
      </w:r>
      <w:hyperlink r:id="rId15" w:history="1">
        <w:r w:rsidRPr="00A805A3">
          <w:rPr>
            <w:rStyle w:val="Hiperpovezava"/>
            <w:rFonts w:eastAsia="Calibri" w:cs="Arial"/>
            <w:szCs w:val="20"/>
            <w:lang w:eastAsia="en-US"/>
          </w:rPr>
          <w:t>https://ejn.gov.si</w:t>
        </w:r>
      </w:hyperlink>
      <w:r w:rsidRPr="00A805A3">
        <w:rPr>
          <w:rFonts w:eastAsia="Calibri" w:cs="Arial"/>
          <w:szCs w:val="20"/>
          <w:u w:val="single"/>
          <w:lang w:eastAsia="en-US"/>
        </w:rPr>
        <w:t xml:space="preserve"> </w:t>
      </w:r>
      <w:r w:rsidRPr="00A805A3">
        <w:rPr>
          <w:rFonts w:eastAsia="Calibri" w:cs="Arial"/>
          <w:szCs w:val="20"/>
          <w:lang w:eastAsia="en-US"/>
        </w:rPr>
        <w:t>na dan in uro, kot je to določeno v obvestilu o naročilu, objavljenem na portalu javnih naročil</w:t>
      </w:r>
      <w:r w:rsidR="00D84A5B" w:rsidRPr="00A805A3">
        <w:rPr>
          <w:rFonts w:eastAsia="Calibri" w:cs="Arial"/>
          <w:szCs w:val="20"/>
          <w:lang w:eastAsia="en-US"/>
        </w:rPr>
        <w:t>, v dodatku k Uradnemu listu EU in v informacijskem sistemu e-JN.</w:t>
      </w:r>
    </w:p>
    <w:p w14:paraId="0926199C" w14:textId="77777777" w:rsidR="000922BC" w:rsidRPr="00A805A3" w:rsidRDefault="000922BC" w:rsidP="000C6091">
      <w:pPr>
        <w:spacing w:line="260" w:lineRule="exact"/>
        <w:jc w:val="both"/>
        <w:rPr>
          <w:rFonts w:eastAsia="Calibri" w:cs="Arial"/>
          <w:szCs w:val="20"/>
          <w:lang w:eastAsia="en-US"/>
        </w:rPr>
      </w:pPr>
    </w:p>
    <w:p w14:paraId="15B11A9D" w14:textId="48BA3040"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Odpiranje poteka tako, da sistem e-JN samodejno ob uri, ki je določena za javno odpiranje ponudb, prikaže podatke o ponudniku, </w:t>
      </w:r>
      <w:r w:rsidRPr="00A805A3">
        <w:rPr>
          <w:rFonts w:eastAsia="Calibri" w:cs="Arial"/>
          <w:bCs/>
          <w:szCs w:val="20"/>
          <w:lang w:eastAsia="en-US"/>
        </w:rPr>
        <w:t>skupni vrednosti brez davka, skupni vrednosti davka in skupni vrednosti z davkom</w:t>
      </w:r>
      <w:r w:rsidRPr="00A805A3">
        <w:rPr>
          <w:rFonts w:eastAsia="Calibri" w:cs="Arial"/>
          <w:szCs w:val="20"/>
          <w:lang w:eastAsia="en-US"/>
        </w:rPr>
        <w:t xml:space="preserve"> ter omogoči dostop do predračuna, ki je naložen v sistemu e-JN v razdelku »</w:t>
      </w:r>
      <w:r w:rsidR="00666B31" w:rsidRPr="00A805A3">
        <w:rPr>
          <w:rFonts w:eastAsia="Calibri" w:cs="Arial"/>
          <w:szCs w:val="20"/>
          <w:lang w:eastAsia="en-US"/>
        </w:rPr>
        <w:t>P</w:t>
      </w:r>
      <w:r w:rsidRPr="00A805A3">
        <w:rPr>
          <w:rFonts w:eastAsia="Calibri" w:cs="Arial"/>
          <w:szCs w:val="20"/>
          <w:lang w:eastAsia="en-US"/>
        </w:rPr>
        <w:t xml:space="preserve">onudbena vrednost«, v delu »Predračun«. </w:t>
      </w:r>
    </w:p>
    <w:p w14:paraId="4656C191" w14:textId="77777777" w:rsidR="000922BC" w:rsidRPr="00A805A3" w:rsidRDefault="000922BC" w:rsidP="000C6091">
      <w:pPr>
        <w:spacing w:line="260" w:lineRule="exact"/>
        <w:jc w:val="both"/>
        <w:rPr>
          <w:rFonts w:eastAsia="Calibri" w:cs="Arial"/>
          <w:szCs w:val="20"/>
          <w:lang w:eastAsia="en-US"/>
        </w:rPr>
      </w:pPr>
    </w:p>
    <w:p w14:paraId="094CAAED" w14:textId="53A4D781"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Ponudnikom, ki bodo oddali ponudbe, bo zapisnik o odpiranju ponudb na voljo v sistemu e-JN v </w:t>
      </w:r>
      <w:r w:rsidR="00673A34" w:rsidRPr="00A805A3">
        <w:rPr>
          <w:rFonts w:eastAsia="Calibri" w:cs="Arial"/>
          <w:szCs w:val="20"/>
          <w:lang w:eastAsia="en-US"/>
        </w:rPr>
        <w:t>razdelku »S</w:t>
      </w:r>
      <w:r w:rsidRPr="00A805A3">
        <w:rPr>
          <w:rFonts w:eastAsia="Calibri" w:cs="Arial"/>
          <w:szCs w:val="20"/>
          <w:lang w:eastAsia="en-US"/>
        </w:rPr>
        <w:t>eznamu prejetih ponudb</w:t>
      </w:r>
      <w:r w:rsidR="00673A34" w:rsidRPr="00A805A3">
        <w:rPr>
          <w:rFonts w:eastAsia="Calibri" w:cs="Arial"/>
          <w:szCs w:val="20"/>
          <w:lang w:eastAsia="en-US"/>
        </w:rPr>
        <w:t>«</w:t>
      </w:r>
      <w:r w:rsidRPr="00A805A3">
        <w:rPr>
          <w:rFonts w:eastAsia="Calibri" w:cs="Arial"/>
          <w:szCs w:val="20"/>
          <w:lang w:eastAsia="en-US"/>
        </w:rPr>
        <w:t>.</w:t>
      </w:r>
    </w:p>
    <w:p w14:paraId="3C920E2C" w14:textId="3258F272" w:rsidR="003A49D1" w:rsidRPr="00A805A3" w:rsidRDefault="003A49D1" w:rsidP="000C6091">
      <w:pPr>
        <w:spacing w:line="260" w:lineRule="exact"/>
        <w:jc w:val="both"/>
        <w:rPr>
          <w:rFonts w:cs="Arial"/>
          <w:szCs w:val="20"/>
        </w:rPr>
      </w:pPr>
    </w:p>
    <w:p w14:paraId="1959C2DA" w14:textId="77777777" w:rsidR="00B2656A" w:rsidRPr="00A805A3" w:rsidRDefault="00B2656A" w:rsidP="000C6091">
      <w:pPr>
        <w:spacing w:line="260" w:lineRule="exact"/>
        <w:jc w:val="both"/>
        <w:rPr>
          <w:rFonts w:cs="Arial"/>
          <w:szCs w:val="20"/>
        </w:rPr>
      </w:pPr>
    </w:p>
    <w:p w14:paraId="63696546" w14:textId="77777777" w:rsidR="00400A3C" w:rsidRPr="00A805A3" w:rsidRDefault="00C91BF6" w:rsidP="000C6091">
      <w:pPr>
        <w:pStyle w:val="Naslov1"/>
        <w:spacing w:line="260" w:lineRule="exact"/>
        <w:rPr>
          <w:rFonts w:cs="Arial"/>
          <w:sz w:val="20"/>
          <w:szCs w:val="20"/>
        </w:rPr>
      </w:pPr>
      <w:bookmarkStart w:id="18" w:name="_Toc336851734"/>
      <w:bookmarkStart w:id="19" w:name="_Toc336851782"/>
      <w:bookmarkStart w:id="20" w:name="_Toc210726153"/>
      <w:r w:rsidRPr="00A805A3">
        <w:rPr>
          <w:rFonts w:cs="Arial"/>
          <w:sz w:val="20"/>
          <w:szCs w:val="20"/>
        </w:rPr>
        <w:t>PRAVNA PODLAGA</w:t>
      </w:r>
      <w:bookmarkEnd w:id="18"/>
      <w:bookmarkEnd w:id="19"/>
      <w:bookmarkEnd w:id="20"/>
    </w:p>
    <w:p w14:paraId="5D5F1E99" w14:textId="77777777" w:rsidR="008E4247" w:rsidRPr="00A805A3" w:rsidRDefault="008E4247" w:rsidP="000C6091">
      <w:pPr>
        <w:spacing w:line="260" w:lineRule="exact"/>
        <w:jc w:val="both"/>
        <w:rPr>
          <w:rFonts w:cs="Arial"/>
          <w:szCs w:val="20"/>
        </w:rPr>
      </w:pPr>
    </w:p>
    <w:p w14:paraId="2525AA33" w14:textId="75EC50E4" w:rsidR="000A4571" w:rsidRPr="00A805A3" w:rsidRDefault="0032156A" w:rsidP="000C6091">
      <w:pPr>
        <w:spacing w:line="260" w:lineRule="exact"/>
        <w:jc w:val="both"/>
        <w:rPr>
          <w:rFonts w:cs="Arial"/>
          <w:szCs w:val="20"/>
        </w:rPr>
      </w:pPr>
      <w:r w:rsidRPr="00A805A3">
        <w:rPr>
          <w:rFonts w:cs="Arial"/>
          <w:szCs w:val="20"/>
        </w:rPr>
        <w:t>Naročnik izvaja postopek</w:t>
      </w:r>
      <w:r w:rsidR="008C7509" w:rsidRPr="00A805A3">
        <w:rPr>
          <w:rFonts w:cs="Arial"/>
          <w:szCs w:val="20"/>
        </w:rPr>
        <w:t xml:space="preserve"> oddaje javnega naročila </w:t>
      </w:r>
      <w:r w:rsidRPr="00A805A3">
        <w:rPr>
          <w:rFonts w:cs="Arial"/>
          <w:szCs w:val="20"/>
        </w:rPr>
        <w:t>na podlagi</w:t>
      </w:r>
      <w:r w:rsidR="00400A3C" w:rsidRPr="00A805A3">
        <w:rPr>
          <w:rFonts w:cs="Arial"/>
          <w:szCs w:val="20"/>
        </w:rPr>
        <w:t xml:space="preserve"> veljavnega zakona in podzakonskih aktov, ki urejajo javno naročanje, v skladu z veljavno zakonodajo, ki ureja področje javnih financ ter področje, ki je predmet javnega naročila.</w:t>
      </w:r>
    </w:p>
    <w:p w14:paraId="7E0B9212" w14:textId="77777777" w:rsidR="00C27B0D" w:rsidRPr="00A805A3" w:rsidRDefault="00C27B0D" w:rsidP="000C6091">
      <w:pPr>
        <w:spacing w:line="260" w:lineRule="exact"/>
        <w:jc w:val="both"/>
        <w:rPr>
          <w:rFonts w:cs="Arial"/>
          <w:szCs w:val="20"/>
        </w:rPr>
      </w:pPr>
    </w:p>
    <w:p w14:paraId="329628E1" w14:textId="01998DAC" w:rsidR="00C27B0D" w:rsidRPr="00A805A3" w:rsidRDefault="00C27B0D" w:rsidP="000C6091">
      <w:pPr>
        <w:spacing w:line="260" w:lineRule="exact"/>
        <w:jc w:val="both"/>
        <w:rPr>
          <w:rFonts w:cs="Arial"/>
          <w:szCs w:val="20"/>
        </w:rPr>
      </w:pPr>
      <w:r w:rsidRPr="00A805A3">
        <w:rPr>
          <w:rFonts w:cs="Arial"/>
          <w:szCs w:val="20"/>
        </w:rPr>
        <w:t xml:space="preserve">Javno naročilo sofinancirata Republika Slovenija in Evropska unija – </w:t>
      </w:r>
      <w:proofErr w:type="spellStart"/>
      <w:r w:rsidRPr="00A805A3">
        <w:rPr>
          <w:rFonts w:cs="Arial"/>
          <w:szCs w:val="20"/>
        </w:rPr>
        <w:t>NextGenerationEU</w:t>
      </w:r>
      <w:proofErr w:type="spellEnd"/>
      <w:r w:rsidRPr="00A805A3">
        <w:rPr>
          <w:rFonts w:cs="Arial"/>
          <w:szCs w:val="20"/>
        </w:rPr>
        <w:t xml:space="preserve"> iz Mehanizma za okrevanje in odpornost, v okviru ukrepa Modernizacija digitalnega okolja javne uprave, reforma Vzpostavitev kompetenčnega centra in dvig usposobljenosti zaposlenih v državni upravi.</w:t>
      </w:r>
    </w:p>
    <w:p w14:paraId="474D8288" w14:textId="491A953E" w:rsidR="00BB593D" w:rsidRPr="00A805A3" w:rsidRDefault="00BB593D" w:rsidP="000C6091">
      <w:pPr>
        <w:spacing w:line="260" w:lineRule="exact"/>
        <w:jc w:val="both"/>
        <w:rPr>
          <w:rFonts w:cs="Arial"/>
          <w:szCs w:val="20"/>
        </w:rPr>
      </w:pPr>
    </w:p>
    <w:p w14:paraId="1BDC4870" w14:textId="77777777" w:rsidR="00B2656A" w:rsidRPr="00A805A3" w:rsidRDefault="00B2656A" w:rsidP="000C6091">
      <w:pPr>
        <w:spacing w:line="260" w:lineRule="exact"/>
        <w:jc w:val="both"/>
        <w:rPr>
          <w:rFonts w:cs="Arial"/>
          <w:szCs w:val="20"/>
        </w:rPr>
      </w:pPr>
    </w:p>
    <w:p w14:paraId="0D72E6A1" w14:textId="55A423F5" w:rsidR="0045033D" w:rsidRPr="00A805A3" w:rsidRDefault="0045033D" w:rsidP="000C6091">
      <w:pPr>
        <w:pStyle w:val="Naslov1"/>
        <w:spacing w:line="260" w:lineRule="exact"/>
        <w:rPr>
          <w:rFonts w:cs="Arial"/>
          <w:sz w:val="20"/>
          <w:szCs w:val="20"/>
        </w:rPr>
      </w:pPr>
      <w:bookmarkStart w:id="21" w:name="_Toc210726154"/>
      <w:r w:rsidRPr="00A805A3">
        <w:rPr>
          <w:rFonts w:cs="Arial"/>
          <w:sz w:val="20"/>
          <w:szCs w:val="20"/>
        </w:rPr>
        <w:t>TEMELJNA PRAVILA ZA DOSTOP, OBVESTILA IN POJASNILA V ZVEZI Z DOKUMENTACIJO</w:t>
      </w:r>
      <w:r w:rsidR="00673A34" w:rsidRPr="00A805A3">
        <w:rPr>
          <w:rFonts w:cs="Arial"/>
          <w:sz w:val="20"/>
          <w:szCs w:val="20"/>
        </w:rPr>
        <w:t xml:space="preserve"> V ZVEZI Z ODDAJO JAVNEGA NAROČILA</w:t>
      </w:r>
      <w:bookmarkEnd w:id="21"/>
    </w:p>
    <w:p w14:paraId="03592B02" w14:textId="77777777" w:rsidR="006B5CB6" w:rsidRPr="00A805A3" w:rsidRDefault="006B5CB6" w:rsidP="000C6091">
      <w:pPr>
        <w:spacing w:line="260" w:lineRule="exact"/>
        <w:jc w:val="both"/>
        <w:rPr>
          <w:rFonts w:cs="Arial"/>
          <w:szCs w:val="20"/>
        </w:rPr>
      </w:pPr>
    </w:p>
    <w:p w14:paraId="0ED39504" w14:textId="7D3694C2" w:rsidR="006B5CB6" w:rsidRPr="00A805A3" w:rsidRDefault="00580246" w:rsidP="000C6091">
      <w:pPr>
        <w:pStyle w:val="Naslov2"/>
        <w:numPr>
          <w:ilvl w:val="1"/>
          <w:numId w:val="12"/>
        </w:numPr>
        <w:spacing w:line="260" w:lineRule="exact"/>
        <w:ind w:hanging="499"/>
        <w:rPr>
          <w:rFonts w:cs="Arial"/>
          <w:szCs w:val="20"/>
        </w:rPr>
      </w:pPr>
      <w:bookmarkStart w:id="22" w:name="_Toc336851736"/>
      <w:bookmarkStart w:id="23" w:name="_Toc336851784"/>
      <w:bookmarkStart w:id="24" w:name="_Toc210726155"/>
      <w:r w:rsidRPr="00A805A3">
        <w:rPr>
          <w:rFonts w:cs="Arial"/>
          <w:szCs w:val="20"/>
        </w:rPr>
        <w:t>Dostop do dokumentacije</w:t>
      </w:r>
      <w:bookmarkEnd w:id="22"/>
      <w:bookmarkEnd w:id="23"/>
      <w:r w:rsidR="00673A34" w:rsidRPr="00A805A3">
        <w:rPr>
          <w:rFonts w:cs="Arial"/>
          <w:szCs w:val="20"/>
        </w:rPr>
        <w:t xml:space="preserve"> v zvezi z oddajo javnega naročila</w:t>
      </w:r>
      <w:bookmarkEnd w:id="24"/>
    </w:p>
    <w:p w14:paraId="66087126" w14:textId="77777777" w:rsidR="006B5CB6" w:rsidRPr="00A805A3" w:rsidRDefault="006B5CB6" w:rsidP="000C6091">
      <w:pPr>
        <w:spacing w:line="260" w:lineRule="exact"/>
        <w:jc w:val="both"/>
        <w:rPr>
          <w:rFonts w:cs="Arial"/>
          <w:szCs w:val="20"/>
        </w:rPr>
      </w:pPr>
    </w:p>
    <w:p w14:paraId="74D355BB" w14:textId="040DE08B" w:rsidR="0045033D" w:rsidRPr="00A805A3" w:rsidRDefault="007B7578" w:rsidP="000C6091">
      <w:pPr>
        <w:spacing w:line="260" w:lineRule="exact"/>
        <w:jc w:val="both"/>
        <w:rPr>
          <w:rFonts w:eastAsia="Calibri" w:cs="Arial"/>
          <w:szCs w:val="20"/>
          <w:lang w:eastAsia="en-US"/>
        </w:rPr>
      </w:pPr>
      <w:r w:rsidRPr="00A805A3">
        <w:rPr>
          <w:rFonts w:eastAsia="Calibri" w:cs="Arial"/>
          <w:szCs w:val="20"/>
          <w:lang w:eastAsia="en-US"/>
        </w:rPr>
        <w:t>Dokumentacija v zvezi z oddajo javnega naročila je objavljena v okviru objave tega naročila na portalu javnih naročil.</w:t>
      </w:r>
    </w:p>
    <w:p w14:paraId="28C9141B" w14:textId="77777777" w:rsidR="00DC5EA1" w:rsidRPr="00A805A3" w:rsidRDefault="00DC5EA1" w:rsidP="000C6091">
      <w:pPr>
        <w:spacing w:line="260" w:lineRule="exact"/>
        <w:jc w:val="both"/>
        <w:rPr>
          <w:rFonts w:cs="Arial"/>
          <w:szCs w:val="20"/>
        </w:rPr>
      </w:pPr>
    </w:p>
    <w:p w14:paraId="6CE9AF92" w14:textId="3A966DB8" w:rsidR="00400A3C" w:rsidRPr="00A805A3" w:rsidRDefault="00400A3C" w:rsidP="000C6091">
      <w:pPr>
        <w:spacing w:line="260" w:lineRule="exact"/>
        <w:jc w:val="both"/>
        <w:rPr>
          <w:rFonts w:cs="Arial"/>
          <w:szCs w:val="20"/>
        </w:rPr>
      </w:pPr>
      <w:r w:rsidRPr="00A805A3">
        <w:rPr>
          <w:rFonts w:cs="Arial"/>
          <w:szCs w:val="20"/>
        </w:rPr>
        <w:t>Odkupnine za</w:t>
      </w:r>
      <w:r w:rsidR="00333661" w:rsidRPr="00A805A3">
        <w:rPr>
          <w:rFonts w:cs="Arial"/>
          <w:szCs w:val="20"/>
        </w:rPr>
        <w:t xml:space="preserve"> </w:t>
      </w:r>
      <w:r w:rsidRPr="00A805A3">
        <w:rPr>
          <w:rFonts w:cs="Arial"/>
          <w:szCs w:val="20"/>
        </w:rPr>
        <w:t>dokumentacijo</w:t>
      </w:r>
      <w:r w:rsidR="001673C6" w:rsidRPr="00A805A3">
        <w:rPr>
          <w:rFonts w:cs="Arial"/>
          <w:szCs w:val="20"/>
        </w:rPr>
        <w:t xml:space="preserve"> </w:t>
      </w:r>
      <w:r w:rsidR="00E83C76" w:rsidRPr="00A805A3">
        <w:rPr>
          <w:rFonts w:cs="Arial"/>
          <w:szCs w:val="20"/>
        </w:rPr>
        <w:t xml:space="preserve">v zvezi z oddajo javnega naročila </w:t>
      </w:r>
      <w:r w:rsidRPr="00A805A3">
        <w:rPr>
          <w:rFonts w:cs="Arial"/>
          <w:szCs w:val="20"/>
        </w:rPr>
        <w:t>ni.</w:t>
      </w:r>
    </w:p>
    <w:p w14:paraId="5C015C0A" w14:textId="77777777" w:rsidR="006B5CB6" w:rsidRPr="00A805A3" w:rsidRDefault="006B5CB6" w:rsidP="000C6091">
      <w:pPr>
        <w:spacing w:line="260" w:lineRule="exact"/>
        <w:jc w:val="both"/>
        <w:rPr>
          <w:rFonts w:cs="Arial"/>
          <w:szCs w:val="20"/>
        </w:rPr>
      </w:pPr>
    </w:p>
    <w:p w14:paraId="7334FCDE" w14:textId="6E036967" w:rsidR="006B5CB6" w:rsidRPr="00A805A3" w:rsidRDefault="0045033D" w:rsidP="000C6091">
      <w:pPr>
        <w:pStyle w:val="Naslov2"/>
        <w:numPr>
          <w:ilvl w:val="1"/>
          <w:numId w:val="12"/>
        </w:numPr>
        <w:spacing w:line="260" w:lineRule="exact"/>
        <w:ind w:hanging="499"/>
        <w:rPr>
          <w:rFonts w:cs="Arial"/>
          <w:szCs w:val="20"/>
        </w:rPr>
      </w:pPr>
      <w:bookmarkStart w:id="25" w:name="_Toc210726156"/>
      <w:r w:rsidRPr="00A805A3">
        <w:rPr>
          <w:rFonts w:cs="Arial"/>
          <w:szCs w:val="20"/>
        </w:rPr>
        <w:t>Obvestila in pojasnila v zvezi z dokumentacijo za oddajo javnega naročila</w:t>
      </w:r>
      <w:bookmarkEnd w:id="25"/>
    </w:p>
    <w:p w14:paraId="64AAEDB0" w14:textId="77777777" w:rsidR="0045033D" w:rsidRPr="00A805A3" w:rsidRDefault="0045033D" w:rsidP="000C6091">
      <w:pPr>
        <w:spacing w:line="260" w:lineRule="exact"/>
        <w:jc w:val="both"/>
        <w:rPr>
          <w:rFonts w:cs="Arial"/>
          <w:szCs w:val="20"/>
        </w:rPr>
      </w:pPr>
    </w:p>
    <w:p w14:paraId="52D5BF51" w14:textId="0116D9B7" w:rsidR="00CC7517" w:rsidRPr="00A805A3" w:rsidRDefault="00CC7517" w:rsidP="000C6091">
      <w:pPr>
        <w:spacing w:line="260" w:lineRule="exact"/>
        <w:jc w:val="both"/>
        <w:rPr>
          <w:rFonts w:cs="Arial"/>
          <w:szCs w:val="20"/>
        </w:rPr>
      </w:pPr>
      <w:r w:rsidRPr="00A805A3">
        <w:rPr>
          <w:rFonts w:cs="Arial"/>
          <w:szCs w:val="20"/>
        </w:rPr>
        <w:t>Komunikacija s ponudniki o vprašanjih v zvezi z vsebino naročila in v zvezi s pripravo ponudbe poteka izključno preko portala javnih naročil.</w:t>
      </w:r>
    </w:p>
    <w:p w14:paraId="6D196B34" w14:textId="77777777" w:rsidR="00CC7517" w:rsidRPr="00A805A3" w:rsidRDefault="00CC7517" w:rsidP="000C6091">
      <w:pPr>
        <w:spacing w:line="260" w:lineRule="exact"/>
        <w:jc w:val="both"/>
        <w:rPr>
          <w:rFonts w:cs="Arial"/>
          <w:szCs w:val="20"/>
        </w:rPr>
      </w:pPr>
    </w:p>
    <w:p w14:paraId="03328F7F" w14:textId="7779D87A" w:rsidR="00CC7517" w:rsidRPr="00A805A3" w:rsidRDefault="00CC7517" w:rsidP="000C6091">
      <w:pPr>
        <w:spacing w:line="260" w:lineRule="exact"/>
        <w:jc w:val="both"/>
        <w:rPr>
          <w:rFonts w:cs="Arial"/>
          <w:szCs w:val="20"/>
        </w:rPr>
      </w:pPr>
      <w:r w:rsidRPr="00A805A3">
        <w:rPr>
          <w:rFonts w:cs="Arial"/>
          <w:szCs w:val="20"/>
        </w:rPr>
        <w:t xml:space="preserve">Naročnik bo zahtevo za pojasnilo dokumentacije </w:t>
      </w:r>
      <w:r w:rsidR="00673A34" w:rsidRPr="00A805A3">
        <w:rPr>
          <w:rFonts w:cs="Arial"/>
          <w:szCs w:val="20"/>
        </w:rPr>
        <w:t xml:space="preserve">v zvezi z oddajo javnega naročila </w:t>
      </w:r>
      <w:r w:rsidRPr="00A805A3">
        <w:rPr>
          <w:rFonts w:cs="Arial"/>
          <w:szCs w:val="20"/>
        </w:rPr>
        <w:t xml:space="preserve">oziroma kakršnokoli drugo vprašanje v zvezi z naročilom štel kot pravočasno, </w:t>
      </w:r>
      <w:r w:rsidR="00673A34" w:rsidRPr="00A805A3">
        <w:rPr>
          <w:rFonts w:cs="Arial"/>
          <w:szCs w:val="20"/>
        </w:rPr>
        <w:t>če</w:t>
      </w:r>
      <w:r w:rsidRPr="00A805A3">
        <w:rPr>
          <w:rFonts w:cs="Arial"/>
          <w:szCs w:val="20"/>
        </w:rPr>
        <w:t xml:space="preserve"> bo na </w:t>
      </w:r>
      <w:r w:rsidR="000A2777" w:rsidRPr="00A805A3">
        <w:rPr>
          <w:rFonts w:cs="Arial"/>
          <w:szCs w:val="20"/>
        </w:rPr>
        <w:t>P</w:t>
      </w:r>
      <w:r w:rsidRPr="00A805A3">
        <w:rPr>
          <w:rFonts w:cs="Arial"/>
          <w:szCs w:val="20"/>
        </w:rPr>
        <w:t>ortalu javnih naročil zastavljeno najkasneje do</w:t>
      </w:r>
      <w:r w:rsidR="00AB1791" w:rsidRPr="00A805A3">
        <w:rPr>
          <w:rFonts w:cs="Arial"/>
          <w:szCs w:val="20"/>
        </w:rPr>
        <w:t xml:space="preserve"> </w:t>
      </w:r>
      <w:r w:rsidR="00673A34" w:rsidRPr="00A805A3">
        <w:rPr>
          <w:rFonts w:cs="Arial"/>
          <w:szCs w:val="20"/>
        </w:rPr>
        <w:t>roka</w:t>
      </w:r>
      <w:r w:rsidR="00AB1791" w:rsidRPr="00A805A3">
        <w:rPr>
          <w:rFonts w:cs="Arial"/>
          <w:szCs w:val="20"/>
        </w:rPr>
        <w:t>, kot je to določen v obvestilu o naročilu</w:t>
      </w:r>
      <w:r w:rsidR="000A2777" w:rsidRPr="00A805A3">
        <w:rPr>
          <w:rFonts w:cs="Arial"/>
          <w:szCs w:val="20"/>
        </w:rPr>
        <w:t>, objavljenem na P</w:t>
      </w:r>
      <w:r w:rsidR="00AB1791" w:rsidRPr="00A805A3">
        <w:rPr>
          <w:rFonts w:cs="Arial"/>
          <w:szCs w:val="20"/>
        </w:rPr>
        <w:t>ortalu javnih naročil</w:t>
      </w:r>
      <w:r w:rsidR="008D052D" w:rsidRPr="00A805A3">
        <w:rPr>
          <w:rFonts w:cs="Arial"/>
          <w:szCs w:val="20"/>
        </w:rPr>
        <w:t xml:space="preserve"> in v Dodatku k Uradnemu listu EU.</w:t>
      </w:r>
    </w:p>
    <w:p w14:paraId="791B8306" w14:textId="77777777" w:rsidR="00C27B0D" w:rsidRPr="00A805A3" w:rsidRDefault="00C27B0D" w:rsidP="000C6091">
      <w:pPr>
        <w:spacing w:line="260" w:lineRule="exact"/>
        <w:jc w:val="both"/>
        <w:rPr>
          <w:rFonts w:cs="Arial"/>
          <w:szCs w:val="20"/>
        </w:rPr>
      </w:pPr>
    </w:p>
    <w:p w14:paraId="3472FA89" w14:textId="25EB8DCC" w:rsidR="004D6BEE" w:rsidRPr="00A805A3" w:rsidRDefault="004D6BEE" w:rsidP="000C6091">
      <w:pPr>
        <w:spacing w:line="260" w:lineRule="exact"/>
        <w:jc w:val="both"/>
        <w:rPr>
          <w:rFonts w:cs="Arial"/>
          <w:szCs w:val="20"/>
        </w:rPr>
      </w:pPr>
      <w:r w:rsidRPr="00A805A3">
        <w:rPr>
          <w:rFonts w:cs="Arial"/>
          <w:szCs w:val="20"/>
        </w:rPr>
        <w:t>Na zahteve za pojasnila oziroma druga vprašanja v zvezi z naročilom, zastavljena po tem roku, naročnik ne bo odgovarjal.</w:t>
      </w:r>
      <w:r w:rsidR="00750910" w:rsidRPr="00A805A3">
        <w:rPr>
          <w:rFonts w:cs="Arial"/>
          <w:szCs w:val="20"/>
        </w:rPr>
        <w:t xml:space="preserve"> </w:t>
      </w:r>
      <w:r w:rsidR="00673A34" w:rsidRPr="00A805A3">
        <w:rPr>
          <w:rFonts w:cs="Arial"/>
          <w:szCs w:val="20"/>
        </w:rPr>
        <w:t>Prav</w:t>
      </w:r>
      <w:r w:rsidR="00750910" w:rsidRPr="00A805A3">
        <w:rPr>
          <w:rFonts w:cs="Arial"/>
          <w:szCs w:val="20"/>
        </w:rPr>
        <w:t xml:space="preserve"> tako</w:t>
      </w:r>
      <w:r w:rsidR="00673A34" w:rsidRPr="00A805A3">
        <w:rPr>
          <w:rFonts w:cs="Arial"/>
          <w:szCs w:val="20"/>
        </w:rPr>
        <w:t xml:space="preserve"> naročnik</w:t>
      </w:r>
      <w:r w:rsidR="00750910" w:rsidRPr="00A805A3">
        <w:rPr>
          <w:rFonts w:cs="Arial"/>
          <w:szCs w:val="20"/>
        </w:rPr>
        <w:t xml:space="preserve"> ne bo odgovarjal na komentarje.</w:t>
      </w:r>
    </w:p>
    <w:p w14:paraId="4BC94760" w14:textId="7C8DB99D" w:rsidR="00432BA7" w:rsidRPr="00A805A3" w:rsidRDefault="00432BA7" w:rsidP="000C6091">
      <w:pPr>
        <w:spacing w:line="260" w:lineRule="exact"/>
        <w:rPr>
          <w:rFonts w:eastAsiaTheme="minorHAnsi" w:cs="Arial"/>
          <w:szCs w:val="20"/>
          <w:highlight w:val="yellow"/>
        </w:rPr>
      </w:pPr>
      <w:bookmarkStart w:id="26" w:name="_Toc336851738"/>
      <w:bookmarkStart w:id="27" w:name="_Toc336851786"/>
    </w:p>
    <w:p w14:paraId="22E180CF" w14:textId="77777777" w:rsidR="002927C0" w:rsidRPr="00A805A3" w:rsidRDefault="002927C0" w:rsidP="00E700B9">
      <w:pPr>
        <w:spacing w:line="260" w:lineRule="exact"/>
        <w:rPr>
          <w:rFonts w:eastAsiaTheme="minorHAnsi" w:cs="Arial"/>
          <w:szCs w:val="20"/>
          <w:highlight w:val="yellow"/>
        </w:rPr>
      </w:pPr>
    </w:p>
    <w:p w14:paraId="7C007641" w14:textId="58AB85DA" w:rsidR="00400A3C" w:rsidRPr="00A805A3" w:rsidRDefault="005E12E5" w:rsidP="00E700B9">
      <w:pPr>
        <w:pStyle w:val="Naslov1"/>
        <w:spacing w:line="260" w:lineRule="exact"/>
        <w:rPr>
          <w:rFonts w:cs="Arial"/>
          <w:sz w:val="20"/>
          <w:szCs w:val="20"/>
        </w:rPr>
      </w:pPr>
      <w:bookmarkStart w:id="28" w:name="_Toc210726157"/>
      <w:r w:rsidRPr="00A805A3">
        <w:rPr>
          <w:rFonts w:cs="Arial"/>
          <w:sz w:val="20"/>
          <w:szCs w:val="20"/>
        </w:rPr>
        <w:t xml:space="preserve">SESTAVA </w:t>
      </w:r>
      <w:r w:rsidR="00750910" w:rsidRPr="00A805A3">
        <w:rPr>
          <w:rFonts w:cs="Arial"/>
          <w:sz w:val="20"/>
          <w:szCs w:val="20"/>
        </w:rPr>
        <w:t>D</w:t>
      </w:r>
      <w:r w:rsidRPr="00A805A3">
        <w:rPr>
          <w:rFonts w:cs="Arial"/>
          <w:sz w:val="20"/>
          <w:szCs w:val="20"/>
        </w:rPr>
        <w:t>OKUMENTACIJE</w:t>
      </w:r>
      <w:bookmarkEnd w:id="26"/>
      <w:bookmarkEnd w:id="27"/>
      <w:bookmarkEnd w:id="28"/>
      <w:r w:rsidR="00750910" w:rsidRPr="00A805A3">
        <w:rPr>
          <w:rFonts w:cs="Arial"/>
          <w:sz w:val="20"/>
          <w:szCs w:val="20"/>
        </w:rPr>
        <w:t xml:space="preserve"> </w:t>
      </w:r>
    </w:p>
    <w:p w14:paraId="38C58484" w14:textId="77777777" w:rsidR="008E4247" w:rsidRPr="00A805A3" w:rsidRDefault="008E4247" w:rsidP="000C6091">
      <w:pPr>
        <w:spacing w:line="260" w:lineRule="exact"/>
        <w:jc w:val="both"/>
        <w:rPr>
          <w:rFonts w:cs="Arial"/>
          <w:szCs w:val="20"/>
        </w:rPr>
      </w:pPr>
    </w:p>
    <w:p w14:paraId="0C7991E6" w14:textId="58419F8B" w:rsidR="00400A3C" w:rsidRPr="00A805A3" w:rsidRDefault="001673C6" w:rsidP="000C6091">
      <w:pPr>
        <w:spacing w:line="260" w:lineRule="exact"/>
        <w:jc w:val="both"/>
        <w:rPr>
          <w:rFonts w:cs="Arial"/>
          <w:szCs w:val="20"/>
        </w:rPr>
      </w:pPr>
      <w:bookmarkStart w:id="29" w:name="_Hlk513630830"/>
      <w:r w:rsidRPr="00A805A3">
        <w:rPr>
          <w:rFonts w:cs="Arial"/>
          <w:szCs w:val="20"/>
        </w:rPr>
        <w:t>D</w:t>
      </w:r>
      <w:r w:rsidR="00400A3C" w:rsidRPr="00A805A3">
        <w:rPr>
          <w:rFonts w:cs="Arial"/>
          <w:szCs w:val="20"/>
        </w:rPr>
        <w:t xml:space="preserve">okumentacijo </w:t>
      </w:r>
      <w:r w:rsidR="00673A34" w:rsidRPr="00A805A3">
        <w:rPr>
          <w:rFonts w:cs="Arial"/>
          <w:szCs w:val="20"/>
        </w:rPr>
        <w:t xml:space="preserve">v zvezi z </w:t>
      </w:r>
      <w:r w:rsidRPr="00A805A3">
        <w:rPr>
          <w:rFonts w:cs="Arial"/>
          <w:szCs w:val="20"/>
        </w:rPr>
        <w:t xml:space="preserve">oddajo javnega naročila </w:t>
      </w:r>
      <w:r w:rsidR="00400A3C" w:rsidRPr="00A805A3">
        <w:rPr>
          <w:rFonts w:cs="Arial"/>
          <w:szCs w:val="20"/>
        </w:rPr>
        <w:t>sestavljajo:</w:t>
      </w:r>
      <w:r w:rsidR="00C450AB" w:rsidRPr="00A805A3">
        <w:rPr>
          <w:rFonts w:cs="Arial"/>
          <w:szCs w:val="20"/>
        </w:rPr>
        <w:t xml:space="preserve"> </w:t>
      </w:r>
    </w:p>
    <w:p w14:paraId="2EDEE525" w14:textId="539BF619" w:rsidR="0071261A" w:rsidRPr="00A805A3" w:rsidRDefault="002463DF" w:rsidP="000C6091">
      <w:pPr>
        <w:pStyle w:val="Odstavekseznama"/>
        <w:numPr>
          <w:ilvl w:val="0"/>
          <w:numId w:val="5"/>
        </w:numPr>
        <w:spacing w:line="260" w:lineRule="exact"/>
        <w:jc w:val="both"/>
        <w:rPr>
          <w:rFonts w:cs="Arial"/>
          <w:szCs w:val="20"/>
        </w:rPr>
      </w:pPr>
      <w:bookmarkStart w:id="30" w:name="_Hlk506530347"/>
      <w:r w:rsidRPr="00A805A3">
        <w:rPr>
          <w:rFonts w:cs="Arial"/>
          <w:szCs w:val="20"/>
        </w:rPr>
        <w:t>N</w:t>
      </w:r>
      <w:r w:rsidR="00400A3C" w:rsidRPr="00A805A3">
        <w:rPr>
          <w:rFonts w:cs="Arial"/>
          <w:szCs w:val="20"/>
        </w:rPr>
        <w:t>avodila</w:t>
      </w:r>
      <w:r w:rsidR="002D73DD" w:rsidRPr="00A805A3">
        <w:rPr>
          <w:rFonts w:cs="Arial"/>
          <w:szCs w:val="20"/>
        </w:rPr>
        <w:t xml:space="preserve"> gospodarskim subjektom </w:t>
      </w:r>
      <w:r w:rsidR="00FE1391" w:rsidRPr="00A805A3">
        <w:rPr>
          <w:rFonts w:cs="Arial"/>
          <w:szCs w:val="20"/>
        </w:rPr>
        <w:t>za pripravo ponudbe</w:t>
      </w:r>
      <w:r w:rsidR="00BA3400" w:rsidRPr="00A805A3">
        <w:rPr>
          <w:rFonts w:cs="Arial"/>
          <w:szCs w:val="20"/>
        </w:rPr>
        <w:t>,</w:t>
      </w:r>
    </w:p>
    <w:p w14:paraId="2B7C37C0" w14:textId="59751450" w:rsidR="00C27B0D" w:rsidRPr="00A805A3" w:rsidRDefault="00C27B0D" w:rsidP="46394FD0">
      <w:pPr>
        <w:pStyle w:val="Odstavekseznama"/>
        <w:numPr>
          <w:ilvl w:val="0"/>
          <w:numId w:val="5"/>
        </w:numPr>
        <w:spacing w:line="260" w:lineRule="exact"/>
        <w:jc w:val="both"/>
        <w:rPr>
          <w:rFonts w:cs="Arial"/>
        </w:rPr>
      </w:pPr>
      <w:r w:rsidRPr="4D6011CD">
        <w:rPr>
          <w:rFonts w:cs="Arial"/>
        </w:rPr>
        <w:t>Vsebinske in tehnične specifikacije</w:t>
      </w:r>
      <w:r w:rsidR="6042CF2B" w:rsidRPr="4D6011CD">
        <w:rPr>
          <w:rFonts w:cs="Arial"/>
        </w:rPr>
        <w:t>,</w:t>
      </w:r>
    </w:p>
    <w:p w14:paraId="12D307E0" w14:textId="77777777" w:rsidR="00C27B0D" w:rsidRPr="00A805A3" w:rsidRDefault="00841CD1" w:rsidP="00C27B0D">
      <w:pPr>
        <w:pStyle w:val="Odstavekseznama"/>
        <w:numPr>
          <w:ilvl w:val="0"/>
          <w:numId w:val="5"/>
        </w:numPr>
        <w:spacing w:line="260" w:lineRule="exact"/>
        <w:jc w:val="both"/>
        <w:rPr>
          <w:rFonts w:cs="Arial"/>
          <w:szCs w:val="20"/>
        </w:rPr>
      </w:pPr>
      <w:r w:rsidRPr="00A805A3">
        <w:rPr>
          <w:rFonts w:cs="Arial"/>
          <w:szCs w:val="20"/>
        </w:rPr>
        <w:t>obrazec »ESPD« v elektronski obliki (datoteka XML) - za vse gospodarske subjekte</w:t>
      </w:r>
      <w:r w:rsidR="00BA3400" w:rsidRPr="00A805A3">
        <w:rPr>
          <w:rFonts w:cs="Arial"/>
          <w:szCs w:val="20"/>
        </w:rPr>
        <w:t>,</w:t>
      </w:r>
      <w:bookmarkStart w:id="31" w:name="_Hlk511390402"/>
      <w:r w:rsidR="00C27B0D" w:rsidRPr="00A805A3">
        <w:rPr>
          <w:rFonts w:cs="Arial"/>
          <w:szCs w:val="20"/>
        </w:rPr>
        <w:t xml:space="preserve"> </w:t>
      </w:r>
    </w:p>
    <w:p w14:paraId="77E5FDA1" w14:textId="696CF91B" w:rsidR="00841CD1" w:rsidRPr="00A805A3" w:rsidRDefault="00C27B0D" w:rsidP="46394FD0">
      <w:pPr>
        <w:pStyle w:val="Odstavekseznama"/>
        <w:numPr>
          <w:ilvl w:val="0"/>
          <w:numId w:val="5"/>
        </w:numPr>
        <w:spacing w:line="260" w:lineRule="exact"/>
        <w:jc w:val="both"/>
        <w:rPr>
          <w:rFonts w:cs="Arial"/>
        </w:rPr>
      </w:pPr>
      <w:r w:rsidRPr="4D6011CD">
        <w:rPr>
          <w:rFonts w:cs="Arial"/>
        </w:rPr>
        <w:t>obrazec »Predračun«</w:t>
      </w:r>
      <w:r w:rsidR="00B229FA" w:rsidRPr="4D6011CD">
        <w:rPr>
          <w:rFonts w:cs="Arial"/>
        </w:rPr>
        <w:t xml:space="preserve"> </w:t>
      </w:r>
      <w:r w:rsidRPr="4D6011CD">
        <w:rPr>
          <w:rFonts w:cs="Arial"/>
        </w:rPr>
        <w:t>,</w:t>
      </w:r>
      <w:bookmarkEnd w:id="31"/>
    </w:p>
    <w:p w14:paraId="27B73630" w14:textId="119C55A5" w:rsidR="00C27B0D" w:rsidRPr="00A805A3" w:rsidRDefault="00C27B0D" w:rsidP="00C27B0D">
      <w:pPr>
        <w:pStyle w:val="Odstavekseznama"/>
        <w:numPr>
          <w:ilvl w:val="0"/>
          <w:numId w:val="5"/>
        </w:numPr>
        <w:spacing w:line="260" w:lineRule="exact"/>
        <w:jc w:val="both"/>
        <w:rPr>
          <w:rFonts w:cs="Arial"/>
          <w:szCs w:val="20"/>
        </w:rPr>
      </w:pPr>
      <w:r w:rsidRPr="00A805A3">
        <w:rPr>
          <w:rFonts w:cs="Arial"/>
          <w:szCs w:val="20"/>
        </w:rPr>
        <w:t>obrazec »Prijava kadrov«</w:t>
      </w:r>
      <w:r w:rsidR="00E83F12">
        <w:rPr>
          <w:rFonts w:cs="Arial"/>
          <w:szCs w:val="20"/>
        </w:rPr>
        <w:t>,</w:t>
      </w:r>
    </w:p>
    <w:p w14:paraId="381F76F6" w14:textId="6FC1CC64" w:rsidR="00C27B0D" w:rsidRPr="00A805A3" w:rsidRDefault="00C27B0D" w:rsidP="00C27B0D">
      <w:pPr>
        <w:pStyle w:val="Odstavekseznama"/>
        <w:numPr>
          <w:ilvl w:val="0"/>
          <w:numId w:val="5"/>
        </w:numPr>
        <w:spacing w:line="260" w:lineRule="exact"/>
        <w:jc w:val="both"/>
        <w:rPr>
          <w:rFonts w:cs="Arial"/>
          <w:szCs w:val="20"/>
        </w:rPr>
      </w:pPr>
      <w:r w:rsidRPr="00A805A3">
        <w:rPr>
          <w:rFonts w:cs="Arial"/>
          <w:szCs w:val="20"/>
        </w:rPr>
        <w:t>obrazec »Izjava kadra o izobrazbi«</w:t>
      </w:r>
      <w:r w:rsidR="00E83F12">
        <w:rPr>
          <w:rFonts w:cs="Arial"/>
          <w:szCs w:val="20"/>
        </w:rPr>
        <w:t>,</w:t>
      </w:r>
    </w:p>
    <w:p w14:paraId="7A98BAC2" w14:textId="77777777" w:rsidR="00C27B0D" w:rsidRPr="00A805A3" w:rsidRDefault="00C27B0D" w:rsidP="00C27B0D">
      <w:pPr>
        <w:pStyle w:val="Odstavekseznama"/>
        <w:numPr>
          <w:ilvl w:val="0"/>
          <w:numId w:val="5"/>
        </w:numPr>
        <w:spacing w:line="260" w:lineRule="exact"/>
        <w:jc w:val="both"/>
        <w:rPr>
          <w:rFonts w:cs="Arial"/>
          <w:szCs w:val="20"/>
        </w:rPr>
      </w:pPr>
      <w:r w:rsidRPr="00A805A3">
        <w:rPr>
          <w:rFonts w:cs="Arial"/>
          <w:szCs w:val="20"/>
        </w:rPr>
        <w:t>vzorec pogodbe s prilogami,</w:t>
      </w:r>
    </w:p>
    <w:p w14:paraId="1D956E6E" w14:textId="0CCB9294" w:rsidR="00C27B0D" w:rsidRPr="00A805A3" w:rsidRDefault="00C27B0D" w:rsidP="00C27B0D">
      <w:pPr>
        <w:pStyle w:val="Odstavekseznama"/>
        <w:numPr>
          <w:ilvl w:val="0"/>
          <w:numId w:val="5"/>
        </w:numPr>
        <w:spacing w:line="260" w:lineRule="exact"/>
        <w:jc w:val="both"/>
        <w:rPr>
          <w:rFonts w:cs="Arial"/>
          <w:szCs w:val="20"/>
        </w:rPr>
      </w:pPr>
      <w:r w:rsidRPr="00A805A3">
        <w:rPr>
          <w:rFonts w:cs="Arial"/>
          <w:szCs w:val="20"/>
        </w:rPr>
        <w:t>obrazec »Zavarovanje za dobro izvedbo pogodbenih obveznosti«,</w:t>
      </w:r>
    </w:p>
    <w:p w14:paraId="28C07814" w14:textId="34E4A80D" w:rsidR="005B48AD" w:rsidRPr="00A805A3" w:rsidRDefault="00FD4BD6" w:rsidP="000C6091">
      <w:pPr>
        <w:pStyle w:val="Odstavekseznama"/>
        <w:numPr>
          <w:ilvl w:val="0"/>
          <w:numId w:val="5"/>
        </w:numPr>
        <w:spacing w:line="260" w:lineRule="exact"/>
        <w:jc w:val="both"/>
        <w:rPr>
          <w:rFonts w:cs="Arial"/>
          <w:szCs w:val="20"/>
        </w:rPr>
      </w:pPr>
      <w:r w:rsidRPr="00A805A3">
        <w:rPr>
          <w:rFonts w:cs="Arial"/>
          <w:szCs w:val="20"/>
        </w:rPr>
        <w:t xml:space="preserve">obrazec </w:t>
      </w:r>
      <w:r w:rsidR="002463DF" w:rsidRPr="00A805A3">
        <w:rPr>
          <w:rFonts w:cs="Arial"/>
          <w:szCs w:val="20"/>
        </w:rPr>
        <w:t>»</w:t>
      </w:r>
      <w:r w:rsidRPr="00A805A3">
        <w:rPr>
          <w:rFonts w:cs="Arial"/>
          <w:szCs w:val="20"/>
        </w:rPr>
        <w:t>S</w:t>
      </w:r>
      <w:r w:rsidR="00182BED" w:rsidRPr="00A805A3">
        <w:rPr>
          <w:rFonts w:cs="Arial"/>
          <w:szCs w:val="20"/>
        </w:rPr>
        <w:t xml:space="preserve">oglasje </w:t>
      </w:r>
      <w:r w:rsidR="00FF6CD4" w:rsidRPr="00A805A3">
        <w:rPr>
          <w:rFonts w:cs="Arial"/>
          <w:szCs w:val="20"/>
        </w:rPr>
        <w:t>podizvajalca</w:t>
      </w:r>
      <w:r w:rsidR="005E5845" w:rsidRPr="00A805A3">
        <w:rPr>
          <w:rFonts w:cs="Arial"/>
          <w:szCs w:val="20"/>
        </w:rPr>
        <w:t xml:space="preserve"> za neposredna plačila</w:t>
      </w:r>
      <w:r w:rsidR="002463DF" w:rsidRPr="00A805A3">
        <w:rPr>
          <w:rFonts w:cs="Arial"/>
          <w:szCs w:val="20"/>
        </w:rPr>
        <w:t>«</w:t>
      </w:r>
      <w:r w:rsidR="0003050A" w:rsidRPr="00A805A3">
        <w:rPr>
          <w:rFonts w:cs="Arial"/>
          <w:szCs w:val="20"/>
        </w:rPr>
        <w:t xml:space="preserve"> - </w:t>
      </w:r>
      <w:bookmarkStart w:id="32" w:name="_Hlk99613416"/>
      <w:r w:rsidR="0003050A" w:rsidRPr="00A805A3">
        <w:rPr>
          <w:rFonts w:cs="Arial"/>
          <w:szCs w:val="20"/>
        </w:rPr>
        <w:t xml:space="preserve">v primeru, da ponudnik </w:t>
      </w:r>
      <w:bookmarkEnd w:id="32"/>
      <w:r w:rsidR="0003050A" w:rsidRPr="00A805A3">
        <w:rPr>
          <w:rFonts w:cs="Arial"/>
          <w:szCs w:val="20"/>
        </w:rPr>
        <w:t>nastopa s podizvajalci in ti zahtevajo neposredna plačila</w:t>
      </w:r>
      <w:r w:rsidR="00C27B0D" w:rsidRPr="00A805A3">
        <w:rPr>
          <w:rFonts w:cs="Arial"/>
          <w:szCs w:val="20"/>
        </w:rPr>
        <w:t xml:space="preserve"> ter</w:t>
      </w:r>
    </w:p>
    <w:bookmarkEnd w:id="29"/>
    <w:p w14:paraId="1615184C" w14:textId="57583FB3" w:rsidR="000922BC" w:rsidRPr="00A805A3" w:rsidRDefault="000922BC" w:rsidP="000C6091">
      <w:pPr>
        <w:pStyle w:val="Odstavekseznama"/>
        <w:numPr>
          <w:ilvl w:val="0"/>
          <w:numId w:val="5"/>
        </w:numPr>
        <w:spacing w:line="260" w:lineRule="exact"/>
        <w:rPr>
          <w:rFonts w:cs="Arial"/>
          <w:szCs w:val="20"/>
        </w:rPr>
      </w:pPr>
      <w:r w:rsidRPr="00A805A3">
        <w:rPr>
          <w:rFonts w:cs="Arial"/>
          <w:szCs w:val="20"/>
        </w:rPr>
        <w:t xml:space="preserve">Navodila za uporabo informacijskega sistema e-JN: PONUDNIKI, objavljena na spletnem naslovu </w:t>
      </w:r>
      <w:hyperlink r:id="rId16" w:history="1">
        <w:r w:rsidR="00F234F8" w:rsidRPr="00A805A3">
          <w:rPr>
            <w:rStyle w:val="Hiperpovezava"/>
            <w:rFonts w:cs="Arial"/>
            <w:szCs w:val="20"/>
          </w:rPr>
          <w:t>https://ejn.gov.si</w:t>
        </w:r>
      </w:hyperlink>
      <w:r w:rsidRPr="00A805A3">
        <w:rPr>
          <w:rFonts w:cs="Arial"/>
          <w:szCs w:val="20"/>
        </w:rPr>
        <w:t>.</w:t>
      </w:r>
    </w:p>
    <w:p w14:paraId="79A774F2" w14:textId="068B16E2" w:rsidR="00CC7336" w:rsidRPr="00A805A3" w:rsidRDefault="00CC7336" w:rsidP="000C6091">
      <w:pPr>
        <w:spacing w:line="260" w:lineRule="exact"/>
        <w:jc w:val="both"/>
        <w:rPr>
          <w:rFonts w:cs="Arial"/>
          <w:szCs w:val="20"/>
        </w:rPr>
      </w:pPr>
    </w:p>
    <w:p w14:paraId="20F9987F" w14:textId="77777777" w:rsidR="00B2656A" w:rsidRPr="00A805A3" w:rsidRDefault="00B2656A" w:rsidP="000C6091">
      <w:pPr>
        <w:spacing w:line="260" w:lineRule="exact"/>
        <w:jc w:val="both"/>
        <w:rPr>
          <w:rFonts w:cs="Arial"/>
          <w:szCs w:val="20"/>
        </w:rPr>
      </w:pPr>
    </w:p>
    <w:p w14:paraId="3C2746BD" w14:textId="77777777" w:rsidR="002B330E" w:rsidRPr="00A805A3" w:rsidRDefault="002B330E" w:rsidP="000C6091">
      <w:pPr>
        <w:pStyle w:val="Naslov1"/>
        <w:spacing w:line="260" w:lineRule="exact"/>
        <w:rPr>
          <w:rFonts w:cs="Arial"/>
          <w:sz w:val="20"/>
          <w:szCs w:val="20"/>
        </w:rPr>
      </w:pPr>
      <w:bookmarkStart w:id="33" w:name="_Toc210726158"/>
      <w:bookmarkEnd w:id="30"/>
      <w:r w:rsidRPr="00A805A3">
        <w:rPr>
          <w:rFonts w:cs="Arial"/>
          <w:sz w:val="20"/>
          <w:szCs w:val="20"/>
        </w:rPr>
        <w:t>UGOTAVLJANJE SPOSOBNOSTI</w:t>
      </w:r>
      <w:bookmarkEnd w:id="33"/>
    </w:p>
    <w:p w14:paraId="49D19E3F" w14:textId="43B2C567" w:rsidR="008E4247" w:rsidRPr="00A805A3" w:rsidRDefault="007F5846" w:rsidP="000C6091">
      <w:pPr>
        <w:spacing w:line="260" w:lineRule="exact"/>
        <w:jc w:val="both"/>
        <w:rPr>
          <w:rFonts w:cs="Arial"/>
          <w:szCs w:val="20"/>
        </w:rPr>
      </w:pPr>
      <w:r w:rsidRPr="00A805A3">
        <w:rPr>
          <w:rFonts w:cs="Arial"/>
          <w:szCs w:val="20"/>
        </w:rPr>
        <w:t xml:space="preserve"> </w:t>
      </w:r>
    </w:p>
    <w:p w14:paraId="09B0ABB6" w14:textId="77777777" w:rsidR="008E4247" w:rsidRPr="00A805A3" w:rsidRDefault="00CC66A4" w:rsidP="000C6091">
      <w:pPr>
        <w:pStyle w:val="Naslov2"/>
        <w:numPr>
          <w:ilvl w:val="1"/>
          <w:numId w:val="12"/>
        </w:numPr>
        <w:spacing w:line="260" w:lineRule="exact"/>
        <w:ind w:hanging="499"/>
        <w:rPr>
          <w:rFonts w:cs="Arial"/>
          <w:szCs w:val="20"/>
        </w:rPr>
      </w:pPr>
      <w:bookmarkStart w:id="34" w:name="_Toc210726159"/>
      <w:r w:rsidRPr="00A805A3">
        <w:rPr>
          <w:rFonts w:cs="Arial"/>
          <w:szCs w:val="20"/>
        </w:rPr>
        <w:t>Ugotavljanje sposobnosti za sodelovanje v postopku oddaje javnega naročila in dokazila</w:t>
      </w:r>
      <w:bookmarkEnd w:id="34"/>
      <w:r w:rsidRPr="00A805A3">
        <w:rPr>
          <w:rFonts w:cs="Arial"/>
          <w:szCs w:val="20"/>
        </w:rPr>
        <w:t xml:space="preserve"> </w:t>
      </w:r>
    </w:p>
    <w:p w14:paraId="59B809E8" w14:textId="77777777" w:rsidR="005A4B9B" w:rsidRPr="00A805A3" w:rsidRDefault="005A4B9B" w:rsidP="000C6091">
      <w:pPr>
        <w:spacing w:line="260" w:lineRule="exact"/>
        <w:jc w:val="both"/>
        <w:rPr>
          <w:rFonts w:cs="Arial"/>
          <w:szCs w:val="20"/>
        </w:rPr>
      </w:pPr>
    </w:p>
    <w:p w14:paraId="0460EA3E" w14:textId="0BB00865" w:rsidR="009A63EB" w:rsidRPr="00A805A3" w:rsidRDefault="00473C53" w:rsidP="000C6091">
      <w:pPr>
        <w:spacing w:line="260" w:lineRule="exact"/>
        <w:jc w:val="both"/>
        <w:rPr>
          <w:rFonts w:eastAsia="Times New Roman" w:cs="Arial"/>
          <w:szCs w:val="20"/>
        </w:rPr>
      </w:pPr>
      <w:r w:rsidRPr="00A805A3">
        <w:rPr>
          <w:rFonts w:eastAsia="Times New Roman" w:cs="Arial"/>
          <w:szCs w:val="20"/>
        </w:rPr>
        <w:t>Ponudnik mora izpolnjevati vse v tej</w:t>
      </w:r>
      <w:r w:rsidR="00E5235D" w:rsidRPr="00A805A3">
        <w:rPr>
          <w:rFonts w:eastAsia="Times New Roman" w:cs="Arial"/>
          <w:szCs w:val="20"/>
        </w:rPr>
        <w:t xml:space="preserve"> točki navedene pogoje</w:t>
      </w:r>
      <w:r w:rsidR="00383AC2" w:rsidRPr="00A805A3">
        <w:rPr>
          <w:rFonts w:eastAsia="Times New Roman" w:cs="Arial"/>
          <w:szCs w:val="20"/>
        </w:rPr>
        <w:t xml:space="preserve"> in zahteve</w:t>
      </w:r>
      <w:r w:rsidR="001A1347" w:rsidRPr="00A805A3">
        <w:rPr>
          <w:rFonts w:eastAsia="Times New Roman" w:cs="Arial"/>
          <w:szCs w:val="20"/>
        </w:rPr>
        <w:t>.</w:t>
      </w:r>
    </w:p>
    <w:p w14:paraId="150701A7" w14:textId="77777777" w:rsidR="009A63EB" w:rsidRPr="00A805A3" w:rsidRDefault="009A63EB" w:rsidP="000C6091">
      <w:pPr>
        <w:spacing w:line="260" w:lineRule="exact"/>
        <w:jc w:val="both"/>
        <w:rPr>
          <w:rFonts w:eastAsia="Times New Roman" w:cs="Arial"/>
          <w:szCs w:val="20"/>
        </w:rPr>
      </w:pPr>
    </w:p>
    <w:p w14:paraId="2FE7B709" w14:textId="66AAA569" w:rsidR="00EA1033" w:rsidRPr="00A805A3" w:rsidRDefault="00EA1033" w:rsidP="00EA1033">
      <w:pPr>
        <w:spacing w:line="260" w:lineRule="exact"/>
        <w:jc w:val="both"/>
        <w:rPr>
          <w:rFonts w:eastAsia="Times New Roman" w:cs="Arial"/>
          <w:szCs w:val="20"/>
        </w:rPr>
      </w:pPr>
      <w:r w:rsidRPr="00A805A3">
        <w:rPr>
          <w:rFonts w:eastAsia="Times New Roman" w:cs="Arial"/>
          <w:szCs w:val="20"/>
        </w:rPr>
        <w:t>Ob predložitvi ponudbe bo naročnik namesto potrdil, ki jih izdajajo javni organi ali tretje osebe, kot predhodni dokaz v zvezi s točkami 9.</w:t>
      </w:r>
      <w:r w:rsidR="00DE02B2" w:rsidRPr="00A805A3">
        <w:rPr>
          <w:rFonts w:eastAsia="Times New Roman" w:cs="Arial"/>
          <w:szCs w:val="20"/>
        </w:rPr>
        <w:t>1.</w:t>
      </w:r>
      <w:r w:rsidRPr="00A805A3">
        <w:rPr>
          <w:rFonts w:eastAsia="Times New Roman" w:cs="Arial"/>
          <w:szCs w:val="20"/>
        </w:rPr>
        <w:t>1</w:t>
      </w:r>
      <w:r w:rsidR="00EB3DA1">
        <w:rPr>
          <w:rFonts w:eastAsia="Times New Roman" w:cs="Arial"/>
          <w:szCs w:val="20"/>
        </w:rPr>
        <w:t xml:space="preserve"> in </w:t>
      </w:r>
      <w:r w:rsidRPr="00A805A3">
        <w:rPr>
          <w:rFonts w:eastAsia="Times New Roman" w:cs="Arial"/>
          <w:szCs w:val="20"/>
        </w:rPr>
        <w:t>9.</w:t>
      </w:r>
      <w:r w:rsidR="00DE02B2" w:rsidRPr="00A805A3">
        <w:rPr>
          <w:rFonts w:eastAsia="Times New Roman" w:cs="Arial"/>
          <w:szCs w:val="20"/>
        </w:rPr>
        <w:t>1.</w:t>
      </w:r>
      <w:r w:rsidRPr="00A805A3">
        <w:rPr>
          <w:rFonts w:eastAsia="Times New Roman" w:cs="Arial"/>
          <w:szCs w:val="20"/>
        </w:rPr>
        <w:t>2</w:t>
      </w:r>
      <w:r w:rsidR="00B229FA" w:rsidRPr="00A805A3">
        <w:rPr>
          <w:rFonts w:eastAsia="Times New Roman" w:cs="Arial"/>
          <w:szCs w:val="20"/>
        </w:rPr>
        <w:t xml:space="preserve"> </w:t>
      </w:r>
      <w:r w:rsidRPr="00A805A3">
        <w:rPr>
          <w:rFonts w:eastAsia="Times New Roman" w:cs="Arial"/>
          <w:szCs w:val="20"/>
        </w:rPr>
        <w:t>teh navodil sprejel ESPD in ostale izjave, ki so zahtevane pri posamezni točki. Naročnik bo lahko kadarkoli med postopkom ponudnike pozval, da predložijo vsa dokazila ali del dokazil v zvezi z navedbami v ESPD.</w:t>
      </w:r>
    </w:p>
    <w:p w14:paraId="67659AC6" w14:textId="77777777" w:rsidR="00EA1033" w:rsidRPr="00A805A3" w:rsidRDefault="00EA1033" w:rsidP="00EA1033">
      <w:pPr>
        <w:spacing w:line="260" w:lineRule="exact"/>
        <w:jc w:val="both"/>
        <w:rPr>
          <w:rFonts w:eastAsia="Times New Roman" w:cs="Arial"/>
          <w:szCs w:val="20"/>
        </w:rPr>
      </w:pPr>
    </w:p>
    <w:p w14:paraId="59DA3F4B" w14:textId="1126F3BF" w:rsidR="00473C53" w:rsidRPr="00A805A3" w:rsidRDefault="00EA1033" w:rsidP="00EA1033">
      <w:pPr>
        <w:spacing w:line="260" w:lineRule="exact"/>
        <w:jc w:val="both"/>
        <w:rPr>
          <w:rFonts w:eastAsia="Times New Roman" w:cs="Arial"/>
          <w:szCs w:val="20"/>
        </w:rPr>
      </w:pPr>
      <w:r w:rsidRPr="00A805A3">
        <w:rPr>
          <w:rFonts w:eastAsia="Times New Roman" w:cs="Arial"/>
          <w:szCs w:val="20"/>
        </w:rPr>
        <w:t>Naročnik bo lahko v času pregleda ponudb in pred oddajo javnega naročila od vseh ponudnikov zahteval, da predložijo najnovejša dokazila (potrdila, izjave) kot dokaz neobstoja razlogov za izključitev iz točke 9.1 teh navodil ter kot dokaz izpolnjevanja zahtevanih pogojev iz točke 9.</w:t>
      </w:r>
      <w:r w:rsidR="00DE02B2" w:rsidRPr="00A805A3">
        <w:rPr>
          <w:rFonts w:eastAsia="Times New Roman" w:cs="Arial"/>
          <w:szCs w:val="20"/>
        </w:rPr>
        <w:t>1.</w:t>
      </w:r>
      <w:r w:rsidRPr="00A805A3">
        <w:rPr>
          <w:rFonts w:eastAsia="Times New Roman" w:cs="Arial"/>
          <w:szCs w:val="20"/>
        </w:rPr>
        <w:t>2 teh navodil, predložitev morebitnih pooblastil za preveritev izpolnjevanja zahtevanih pogojev oziroma podatkov, predložitev podatkov o naslovih, kjer je mogoče preveriti izpolnjevanje pogojev oziroma vse potrebno za pregled in preveritev ponudb.</w:t>
      </w:r>
    </w:p>
    <w:p w14:paraId="495AADD5" w14:textId="77777777" w:rsidR="00EA1033" w:rsidRPr="00A805A3" w:rsidRDefault="00EA1033" w:rsidP="00EA1033">
      <w:pPr>
        <w:spacing w:line="260" w:lineRule="exact"/>
        <w:jc w:val="both"/>
        <w:rPr>
          <w:rFonts w:eastAsia="Times New Roman" w:cs="Arial"/>
          <w:szCs w:val="20"/>
        </w:rPr>
      </w:pPr>
    </w:p>
    <w:p w14:paraId="46DA4451" w14:textId="08E732B0" w:rsidR="003A7BEC" w:rsidRPr="00A805A3" w:rsidRDefault="003A7BEC" w:rsidP="000C6091">
      <w:pPr>
        <w:spacing w:line="260" w:lineRule="exact"/>
        <w:jc w:val="both"/>
        <w:rPr>
          <w:rFonts w:eastAsia="Times New Roman" w:cs="Arial"/>
          <w:szCs w:val="20"/>
        </w:rPr>
      </w:pPr>
      <w:r w:rsidRPr="00A805A3">
        <w:rPr>
          <w:rFonts w:eastAsia="Times New Roman" w:cs="Arial"/>
          <w:szCs w:val="20"/>
        </w:rPr>
        <w:t xml:space="preserve">Naročnik si pridržuje pravico do </w:t>
      </w:r>
      <w:r w:rsidR="00AD55E4" w:rsidRPr="00A805A3">
        <w:rPr>
          <w:rFonts w:eastAsia="Times New Roman" w:cs="Arial"/>
          <w:szCs w:val="20"/>
        </w:rPr>
        <w:t xml:space="preserve">vpogleda v originalne dokumente in do </w:t>
      </w:r>
      <w:r w:rsidRPr="00A805A3">
        <w:rPr>
          <w:rFonts w:eastAsia="Times New Roman" w:cs="Arial"/>
          <w:szCs w:val="20"/>
        </w:rPr>
        <w:t>preveritve verodostojnosti predloženih dokazil pri podpisniku le-teh.</w:t>
      </w:r>
    </w:p>
    <w:p w14:paraId="19481101" w14:textId="3EEF3B6E" w:rsidR="00473C53" w:rsidRPr="00A805A3" w:rsidRDefault="00473C53" w:rsidP="000C6091">
      <w:pPr>
        <w:spacing w:line="260" w:lineRule="exact"/>
        <w:jc w:val="both"/>
        <w:rPr>
          <w:rFonts w:eastAsia="Times New Roman" w:cs="Arial"/>
          <w:szCs w:val="20"/>
        </w:rPr>
      </w:pPr>
    </w:p>
    <w:p w14:paraId="7CC109D5" w14:textId="77B7B382" w:rsidR="00473C53" w:rsidRPr="00A805A3" w:rsidRDefault="00473C53" w:rsidP="000C6091">
      <w:pPr>
        <w:spacing w:line="260" w:lineRule="exact"/>
        <w:jc w:val="both"/>
        <w:rPr>
          <w:rFonts w:eastAsia="Times New Roman" w:cs="Arial"/>
          <w:szCs w:val="20"/>
        </w:rPr>
      </w:pPr>
      <w:r w:rsidRPr="00A805A3">
        <w:rPr>
          <w:rFonts w:eastAsia="Times New Roman" w:cs="Arial"/>
          <w:szCs w:val="20"/>
        </w:rPr>
        <w:t>Če obstaja naročnikova zahteva, koliko stari so lahko dokumenti, ki jih ponudnik prilaga kot dokazila, je to navedeno ob vsakem posameznem dokazilu. V kolikor ni</w:t>
      </w:r>
      <w:r w:rsidR="003B6C10" w:rsidRPr="00A805A3">
        <w:rPr>
          <w:rFonts w:eastAsia="Times New Roman" w:cs="Arial"/>
          <w:szCs w:val="20"/>
        </w:rPr>
        <w:t>č</w:t>
      </w:r>
      <w:r w:rsidRPr="00A805A3">
        <w:rPr>
          <w:rFonts w:eastAsia="Times New Roman" w:cs="Arial"/>
          <w:szCs w:val="20"/>
        </w:rPr>
        <w:t xml:space="preserve"> </w:t>
      </w:r>
      <w:r w:rsidR="003B6C10" w:rsidRPr="00A805A3">
        <w:rPr>
          <w:rFonts w:eastAsia="Times New Roman" w:cs="Arial"/>
          <w:szCs w:val="20"/>
        </w:rPr>
        <w:t xml:space="preserve">ni </w:t>
      </w:r>
      <w:r w:rsidRPr="00A805A3">
        <w:rPr>
          <w:rFonts w:eastAsia="Times New Roman" w:cs="Arial"/>
          <w:szCs w:val="20"/>
        </w:rPr>
        <w:t>navedeno, starost dokumenta ni pomembna, odražati pa mora zadnje stanje. Dokumenti morajo ne glede na določeno oziroma zahtevano največjo dopuščeno starost vedno odražati zadnje stanje. Začetek roka za starost dokumentov se šteje od dneva objave obvestila o naročilu na portalu javnih naročil, razen če ni pri posameznem dokazilu določeno drugače.</w:t>
      </w:r>
    </w:p>
    <w:p w14:paraId="14A3329B" w14:textId="77777777" w:rsidR="00473C53" w:rsidRPr="00A805A3" w:rsidRDefault="00473C53" w:rsidP="000C6091">
      <w:pPr>
        <w:spacing w:line="260" w:lineRule="exact"/>
        <w:jc w:val="both"/>
        <w:rPr>
          <w:rFonts w:eastAsia="Times New Roman" w:cs="Arial"/>
          <w:szCs w:val="20"/>
        </w:rPr>
      </w:pPr>
    </w:p>
    <w:p w14:paraId="53D93275" w14:textId="3405166D" w:rsidR="00473C53" w:rsidRPr="00A805A3" w:rsidRDefault="00473C53" w:rsidP="000C6091">
      <w:pPr>
        <w:spacing w:line="260" w:lineRule="exact"/>
        <w:jc w:val="both"/>
        <w:rPr>
          <w:rFonts w:eastAsia="Times New Roman" w:cs="Arial"/>
          <w:szCs w:val="20"/>
        </w:rPr>
      </w:pPr>
      <w:r w:rsidRPr="00A805A3">
        <w:rPr>
          <w:rFonts w:eastAsia="Times New Roman" w:cs="Arial"/>
          <w:szCs w:val="20"/>
        </w:rPr>
        <w:t xml:space="preserve">V kolikor </w:t>
      </w:r>
      <w:r w:rsidR="00777C93" w:rsidRPr="00A805A3">
        <w:rPr>
          <w:rFonts w:eastAsia="Times New Roman" w:cs="Arial"/>
          <w:szCs w:val="20"/>
        </w:rPr>
        <w:t xml:space="preserve">ponudnik </w:t>
      </w:r>
      <w:r w:rsidRPr="00A805A3">
        <w:rPr>
          <w:rFonts w:eastAsia="Times New Roman" w:cs="Arial"/>
          <w:szCs w:val="20"/>
        </w:rPr>
        <w:t>ne more pridobiti in predložiti zahtevanih dokumentov, ker država</w:t>
      </w:r>
      <w:r w:rsidR="00F052BB" w:rsidRPr="00A805A3">
        <w:rPr>
          <w:rFonts w:eastAsia="Times New Roman" w:cs="Arial"/>
          <w:szCs w:val="20"/>
        </w:rPr>
        <w:t>,</w:t>
      </w:r>
      <w:r w:rsidRPr="00A805A3">
        <w:rPr>
          <w:rFonts w:eastAsia="Times New Roman" w:cs="Arial"/>
          <w:szCs w:val="20"/>
        </w:rPr>
        <w:t xml:space="preserve"> v kateri ima ponudnik svoj sedež ne izdaja takšnih dokumentov, jih je mogoče nadomestiti z zapriseženo izjavo, če pa ta v državi</w:t>
      </w:r>
      <w:r w:rsidR="00F052BB" w:rsidRPr="00A805A3">
        <w:rPr>
          <w:rFonts w:eastAsia="Times New Roman" w:cs="Arial"/>
          <w:szCs w:val="20"/>
        </w:rPr>
        <w:t>,</w:t>
      </w:r>
      <w:r w:rsidRPr="00A805A3">
        <w:rPr>
          <w:rFonts w:eastAsia="Times New Roman" w:cs="Arial"/>
          <w:szCs w:val="20"/>
        </w:rPr>
        <w:t xml:space="preserve"> v kateri ima ponudnik svoj sedež ni predvidena, pa z izjavo določene osebe, dano pred pristojnim sodnim ali upravnim organom, notarjem ali pred pristojno poklicno ali trgovinsko organizacijo v matični državi te osebe ali v državi, v kateri ima </w:t>
      </w:r>
      <w:r w:rsidR="00273CDD" w:rsidRPr="00A805A3">
        <w:rPr>
          <w:rFonts w:eastAsia="Times New Roman" w:cs="Arial"/>
          <w:szCs w:val="20"/>
        </w:rPr>
        <w:t>gospodarski subjekt</w:t>
      </w:r>
      <w:r w:rsidRPr="00A805A3">
        <w:rPr>
          <w:rFonts w:eastAsia="Times New Roman" w:cs="Arial"/>
          <w:szCs w:val="20"/>
        </w:rPr>
        <w:t xml:space="preserve"> sedež.</w:t>
      </w:r>
    </w:p>
    <w:p w14:paraId="30CA42B6" w14:textId="43E02F8C" w:rsidR="009377FF" w:rsidRPr="00A805A3" w:rsidRDefault="009377FF" w:rsidP="000C6091">
      <w:pPr>
        <w:spacing w:line="260" w:lineRule="exact"/>
        <w:jc w:val="both"/>
        <w:rPr>
          <w:rFonts w:eastAsia="Times New Roman" w:cs="Arial"/>
          <w:szCs w:val="20"/>
        </w:rPr>
      </w:pPr>
    </w:p>
    <w:p w14:paraId="36079AEB" w14:textId="5A50CFB9" w:rsidR="007F6594" w:rsidRPr="00A805A3" w:rsidRDefault="00EB5404" w:rsidP="000C6091">
      <w:pPr>
        <w:spacing w:line="260" w:lineRule="exact"/>
        <w:jc w:val="both"/>
        <w:rPr>
          <w:rFonts w:eastAsia="Times New Roman" w:cs="Arial"/>
          <w:szCs w:val="20"/>
        </w:rPr>
      </w:pPr>
      <w:r w:rsidRPr="00A805A3">
        <w:rPr>
          <w:rFonts w:eastAsia="Times New Roman" w:cs="Arial"/>
          <w:szCs w:val="20"/>
        </w:rPr>
        <w:lastRenderedPageBreak/>
        <w:t xml:space="preserve">Za skupne ponudbe, ponudbe s podizvajalci in za uporabo zmogljivosti drugih subjektov je potrebno upoštevati še točke 11.3.1 (Skupna ponudba), 11.3.2 (Ponudba s podizvajalci) in 11.3.3 (Uporaba zmogljivosti drugih subjektov) </w:t>
      </w:r>
      <w:r w:rsidR="00EA1033" w:rsidRPr="00A805A3">
        <w:rPr>
          <w:rFonts w:eastAsia="Times New Roman" w:cs="Arial"/>
          <w:szCs w:val="20"/>
        </w:rPr>
        <w:t>teh navodil</w:t>
      </w:r>
      <w:r w:rsidRPr="00A805A3">
        <w:rPr>
          <w:rFonts w:eastAsia="Times New Roman" w:cs="Arial"/>
          <w:szCs w:val="20"/>
        </w:rPr>
        <w:t>.</w:t>
      </w:r>
    </w:p>
    <w:p w14:paraId="27288981" w14:textId="77777777" w:rsidR="00770404" w:rsidRPr="00A805A3" w:rsidRDefault="00770404" w:rsidP="000C6091">
      <w:pPr>
        <w:spacing w:line="260" w:lineRule="exact"/>
        <w:jc w:val="both"/>
        <w:rPr>
          <w:rFonts w:eastAsia="Times New Roman" w:cs="Arial"/>
          <w:szCs w:val="20"/>
        </w:rPr>
      </w:pPr>
    </w:p>
    <w:p w14:paraId="6FA1E1DC" w14:textId="3515F08F" w:rsidR="00580F35" w:rsidRPr="00A805A3" w:rsidRDefault="00777C93" w:rsidP="000C6091">
      <w:pPr>
        <w:pStyle w:val="Naslov3"/>
        <w:spacing w:line="260" w:lineRule="exact"/>
        <w:rPr>
          <w:rFonts w:cs="Arial"/>
          <w:szCs w:val="20"/>
        </w:rPr>
      </w:pPr>
      <w:bookmarkStart w:id="35" w:name="_Toc210726160"/>
      <w:r w:rsidRPr="00A805A3">
        <w:rPr>
          <w:rFonts w:cs="Arial"/>
          <w:szCs w:val="20"/>
        </w:rPr>
        <w:t>R</w:t>
      </w:r>
      <w:r w:rsidR="003A7BEC" w:rsidRPr="00A805A3">
        <w:rPr>
          <w:rFonts w:cs="Arial"/>
          <w:szCs w:val="20"/>
        </w:rPr>
        <w:t>azlog</w:t>
      </w:r>
      <w:r w:rsidRPr="00A805A3">
        <w:rPr>
          <w:rFonts w:cs="Arial"/>
          <w:szCs w:val="20"/>
        </w:rPr>
        <w:t xml:space="preserve">i </w:t>
      </w:r>
      <w:r w:rsidR="00BE1BDE" w:rsidRPr="00A805A3">
        <w:rPr>
          <w:rFonts w:cs="Arial"/>
          <w:szCs w:val="20"/>
        </w:rPr>
        <w:t>za izključitev</w:t>
      </w:r>
      <w:bookmarkEnd w:id="35"/>
    </w:p>
    <w:p w14:paraId="5B622395" w14:textId="77777777" w:rsidR="000516E8" w:rsidRPr="00A805A3" w:rsidRDefault="000516E8" w:rsidP="000C6091">
      <w:pPr>
        <w:spacing w:line="260" w:lineRule="exact"/>
        <w:jc w:val="both"/>
        <w:rPr>
          <w:rFonts w:cs="Arial"/>
          <w:szCs w:val="20"/>
          <w:lang w:eastAsia="x-none"/>
        </w:rPr>
      </w:pPr>
    </w:p>
    <w:p w14:paraId="3062A085" w14:textId="0B806753" w:rsidR="00E609B6" w:rsidRPr="00A805A3" w:rsidRDefault="000516E8" w:rsidP="000C6091">
      <w:pPr>
        <w:spacing w:line="260" w:lineRule="exact"/>
        <w:jc w:val="both"/>
        <w:rPr>
          <w:rFonts w:cs="Arial"/>
          <w:szCs w:val="20"/>
          <w:lang w:eastAsia="x-none"/>
        </w:rPr>
      </w:pPr>
      <w:r w:rsidRPr="00A805A3">
        <w:rPr>
          <w:rFonts w:cs="Arial"/>
          <w:szCs w:val="20"/>
          <w:lang w:eastAsia="x-none"/>
        </w:rPr>
        <w:t>Naročnik bo izključil gospodarski subjekt v primeru obstoja kateregakoli od v tej točki navedenih primerov, in sicer:</w:t>
      </w:r>
    </w:p>
    <w:p w14:paraId="52F4C5F7" w14:textId="77777777" w:rsidR="00EA1033" w:rsidRPr="00A805A3" w:rsidRDefault="00EA1033" w:rsidP="00C85060">
      <w:pPr>
        <w:spacing w:line="260" w:lineRule="exact"/>
        <w:jc w:val="both"/>
        <w:rPr>
          <w:rFonts w:cs="Arial"/>
        </w:rPr>
      </w:pPr>
      <w:bookmarkStart w:id="36" w:name="_Hlk533146798"/>
    </w:p>
    <w:p w14:paraId="135B697A" w14:textId="77777777" w:rsidR="00EA1033" w:rsidRPr="00A805A3" w:rsidRDefault="00EA1033" w:rsidP="00C85060">
      <w:pPr>
        <w:numPr>
          <w:ilvl w:val="0"/>
          <w:numId w:val="9"/>
        </w:numPr>
        <w:tabs>
          <w:tab w:val="clear" w:pos="510"/>
          <w:tab w:val="num" w:pos="284"/>
        </w:tabs>
        <w:spacing w:line="260" w:lineRule="exact"/>
        <w:ind w:left="284" w:hanging="284"/>
        <w:jc w:val="both"/>
        <w:rPr>
          <w:rFonts w:cs="Arial"/>
          <w:szCs w:val="20"/>
        </w:rPr>
      </w:pPr>
      <w:bookmarkStart w:id="37" w:name="_Hlk169524374"/>
      <w:r w:rsidRPr="00A805A3">
        <w:rPr>
          <w:rFonts w:cs="Arial"/>
          <w:szCs w:val="20"/>
        </w:rPr>
        <w:t>Če pri preverjanju v skladu s 77., 79. in 80. členom ZJN-3 na katerikoli trenutek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prvega odstavka 75. člena ZJN-3 ali za primerljiva kazniva dejanja, ki so jih izrekla tuja sodišča in od datuma izreka pravnomočne sodbe do trenutka preverjanja še ni preteklo pet let, v primerih, ko je v sodbi določeno daljše trajanje izključitve od pet let, pa če še ni preteklo obdobje, ki ga določa sodba. Ne glede na navedeno lahko gospodarski subjekt naročniku v skladu z devetim odstavkom in ob upoštevanju desetega odstavka 75. člena ZJN-3 najkasneje do roka za oddajo ponudb predloži dokaze, da je sprejel zadostne ukrepe, s katerimi lahko dokaže svojo zanesljivost kljub obstoju tega izključitvenega razloga.</w:t>
      </w:r>
    </w:p>
    <w:p w14:paraId="34EA3182" w14:textId="77777777" w:rsidR="00EA1033" w:rsidRPr="00A805A3" w:rsidRDefault="00EA1033" w:rsidP="00C85060">
      <w:pPr>
        <w:spacing w:line="260" w:lineRule="exact"/>
        <w:jc w:val="both"/>
        <w:rPr>
          <w:rFonts w:eastAsia="Times New Roman" w:cs="Arial"/>
          <w:szCs w:val="20"/>
        </w:rPr>
      </w:pPr>
    </w:p>
    <w:p w14:paraId="177A06F2" w14:textId="77777777" w:rsidR="00EA1033" w:rsidRPr="00A805A3" w:rsidRDefault="00EA1033" w:rsidP="00C85060">
      <w:pPr>
        <w:spacing w:line="260" w:lineRule="exact"/>
        <w:ind w:left="284"/>
        <w:jc w:val="both"/>
        <w:rPr>
          <w:rFonts w:eastAsia="Times New Roman" w:cs="Arial"/>
          <w:b/>
          <w:bCs/>
          <w:szCs w:val="20"/>
        </w:rPr>
      </w:pPr>
      <w:bookmarkStart w:id="38" w:name="_Hlk169524411"/>
      <w:r w:rsidRPr="00A805A3">
        <w:rPr>
          <w:rFonts w:eastAsia="Times New Roman" w:cs="Arial"/>
          <w:b/>
          <w:bCs/>
          <w:szCs w:val="20"/>
        </w:rPr>
        <w:t>DOKAZILA:</w:t>
      </w:r>
    </w:p>
    <w:p w14:paraId="3F6926AA" w14:textId="77777777" w:rsidR="00EA1033" w:rsidRPr="00A805A3" w:rsidRDefault="00EA1033" w:rsidP="00C85060">
      <w:pPr>
        <w:spacing w:line="260" w:lineRule="exact"/>
        <w:ind w:left="284"/>
        <w:jc w:val="both"/>
        <w:rPr>
          <w:rFonts w:cs="Arial"/>
          <w:iCs/>
        </w:rPr>
      </w:pPr>
      <w:r w:rsidRPr="00A805A3">
        <w:rPr>
          <w:rFonts w:cs="Arial"/>
          <w:b/>
          <w:bCs/>
        </w:rPr>
        <w:t>Izpolnjen obrazec »ESPD«</w:t>
      </w:r>
      <w:r w:rsidRPr="00A805A3">
        <w:rPr>
          <w:rFonts w:cs="Arial"/>
        </w:rPr>
        <w:t xml:space="preserve"> (v »Del III: Razlogi za izključitev, A: Razlogi, povezani s kazenskimi obsodbami, za vse gospodarske subjekte v ponudbi«). </w:t>
      </w:r>
      <w:r w:rsidRPr="00A805A3">
        <w:rPr>
          <w:rFonts w:cs="Arial"/>
          <w:iCs/>
        </w:rPr>
        <w:t>V kolikor je vaš odgovor v tem primeru »DA«, v navedena polja vpišete podatke, ki jih od vas zahteva ESPD. V primeru, da uveljavljate popravni mehanizem, z odgovorom »Da« na vprašanje »</w:t>
      </w:r>
      <w:r w:rsidRPr="00A805A3">
        <w:rPr>
          <w:rFonts w:cs="Arial"/>
          <w:i/>
        </w:rPr>
        <w:t>Ste sprejeli ukrepe, s katerimi ste dokazali svojo zanesljivost ("</w:t>
      </w:r>
      <w:proofErr w:type="spellStart"/>
      <w:r w:rsidRPr="00A805A3">
        <w:rPr>
          <w:rFonts w:cs="Arial"/>
          <w:i/>
        </w:rPr>
        <w:t>samočiščenje</w:t>
      </w:r>
      <w:proofErr w:type="spellEnd"/>
      <w:r w:rsidRPr="00A805A3">
        <w:rPr>
          <w:rFonts w:cs="Arial"/>
          <w:i/>
        </w:rPr>
        <w:t>")?«</w:t>
      </w:r>
      <w:r w:rsidRPr="00A805A3">
        <w:rPr>
          <w:rFonts w:cs="Arial"/>
          <w:iCs/>
        </w:rPr>
        <w:t xml:space="preserve"> v polje »</w:t>
      </w:r>
      <w:r w:rsidRPr="00A805A3">
        <w:rPr>
          <w:rFonts w:cs="Arial"/>
          <w:i/>
        </w:rPr>
        <w:t>Prosimo opišite jih</w:t>
      </w:r>
      <w:r w:rsidRPr="00A805A3">
        <w:rPr>
          <w:rFonts w:cs="Arial"/>
          <w:iCs/>
        </w:rPr>
        <w:t>*« napišete kršitve in ukrepe, s katerimi lahko dokažete svojo zanesljivost kljub obstoju razlogov za izključitev;</w:t>
      </w:r>
    </w:p>
    <w:p w14:paraId="3FFD1CCD" w14:textId="08530008" w:rsidR="00EA1033" w:rsidRPr="00A805A3" w:rsidRDefault="00C85060" w:rsidP="00C85060">
      <w:pPr>
        <w:spacing w:line="260" w:lineRule="exact"/>
        <w:ind w:left="284"/>
        <w:jc w:val="both"/>
        <w:rPr>
          <w:rFonts w:cs="Arial"/>
          <w:iCs/>
        </w:rPr>
      </w:pPr>
      <w:r w:rsidRPr="00A805A3">
        <w:rPr>
          <w:rFonts w:cs="Arial"/>
          <w:iCs/>
        </w:rPr>
        <w:t>i</w:t>
      </w:r>
      <w:r w:rsidR="00EA1033" w:rsidRPr="00A805A3">
        <w:rPr>
          <w:rFonts w:cs="Arial"/>
          <w:iCs/>
        </w:rPr>
        <w:t>n</w:t>
      </w:r>
    </w:p>
    <w:p w14:paraId="71EE69FF" w14:textId="42918102" w:rsidR="00EA1033" w:rsidRPr="00A805A3" w:rsidRDefault="00C85060" w:rsidP="00C85060">
      <w:pPr>
        <w:spacing w:line="260" w:lineRule="exact"/>
        <w:ind w:left="284"/>
        <w:jc w:val="both"/>
        <w:rPr>
          <w:rFonts w:eastAsia="Times New Roman" w:cs="Arial"/>
        </w:rPr>
      </w:pPr>
      <w:r w:rsidRPr="00A805A3">
        <w:rPr>
          <w:rFonts w:eastAsia="Times New Roman" w:cs="Arial"/>
          <w:b/>
          <w:szCs w:val="20"/>
        </w:rPr>
        <w:t>i</w:t>
      </w:r>
      <w:r w:rsidR="00EA1033" w:rsidRPr="00A805A3">
        <w:rPr>
          <w:rFonts w:eastAsia="Times New Roman" w:cs="Arial"/>
          <w:b/>
          <w:szCs w:val="20"/>
        </w:rPr>
        <w:t xml:space="preserve">zpolnjen obrazec »ESPD« </w:t>
      </w:r>
      <w:r w:rsidR="00EA1033" w:rsidRPr="00A805A3">
        <w:rPr>
          <w:rFonts w:eastAsia="Times New Roman" w:cs="Arial"/>
        </w:rPr>
        <w:t>(v »Del III: Razlogi za izključitev, Oddelek D: Nacionalni razlogi za izključitev«) 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65EE53F0" w14:textId="50A7C190" w:rsidR="00EA1033" w:rsidRPr="00A805A3" w:rsidRDefault="00C85060" w:rsidP="00C85060">
      <w:pPr>
        <w:spacing w:line="260" w:lineRule="exact"/>
        <w:ind w:left="284"/>
        <w:jc w:val="both"/>
        <w:rPr>
          <w:rFonts w:cs="Arial"/>
          <w:bCs/>
          <w:szCs w:val="20"/>
        </w:rPr>
      </w:pPr>
      <w:r w:rsidRPr="00A805A3">
        <w:rPr>
          <w:rFonts w:cs="Arial"/>
          <w:bCs/>
          <w:szCs w:val="20"/>
        </w:rPr>
        <w:t>i</w:t>
      </w:r>
      <w:r w:rsidR="00EA1033" w:rsidRPr="00A805A3">
        <w:rPr>
          <w:rFonts w:cs="Arial"/>
          <w:bCs/>
          <w:szCs w:val="20"/>
        </w:rPr>
        <w:t>n</w:t>
      </w:r>
    </w:p>
    <w:p w14:paraId="23B75066" w14:textId="71E6B716" w:rsidR="00EA1033" w:rsidRPr="00A805A3" w:rsidRDefault="00EA1033" w:rsidP="00C85060">
      <w:pPr>
        <w:spacing w:line="260" w:lineRule="exact"/>
        <w:ind w:left="284"/>
        <w:jc w:val="both"/>
        <w:rPr>
          <w:rFonts w:cs="Arial"/>
        </w:rPr>
      </w:pPr>
      <w:r w:rsidRPr="4D6011CD">
        <w:rPr>
          <w:rFonts w:cs="Arial"/>
          <w:b/>
          <w:bCs/>
        </w:rPr>
        <w:t>izpolnjen obrazec »ESPD«</w:t>
      </w:r>
      <w:r w:rsidRPr="4D6011CD">
        <w:rPr>
          <w:rFonts w:cs="Arial"/>
        </w:rPr>
        <w:t xml:space="preserve"> (v</w:t>
      </w:r>
      <w:r w:rsidR="0B32A447" w:rsidRPr="4D6011CD">
        <w:rPr>
          <w:rFonts w:cs="Arial"/>
        </w:rPr>
        <w:t xml:space="preserve"> </w:t>
      </w:r>
      <w:r w:rsidRPr="4D6011CD">
        <w:rPr>
          <w:rFonts w:cs="Arial"/>
        </w:rPr>
        <w:t xml:space="preserve">»Del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w:t>
      </w:r>
      <w:r w:rsidRPr="4D6011CD">
        <w:rPr>
          <w:rFonts w:cs="Arial"/>
          <w:i/>
          <w:iCs/>
        </w:rPr>
        <w:t>»Po potrebi navedite dodatne informacije o predstavništvu (njegove oblike, namen, EMŠO…)«</w:t>
      </w:r>
      <w:r w:rsidRPr="4D6011CD">
        <w:rPr>
          <w:rFonts w:cs="Arial"/>
        </w:rPr>
        <w:t xml:space="preserve"> </w:t>
      </w:r>
      <w:r w:rsidRPr="4D6011CD">
        <w:rPr>
          <w:rFonts w:cs="Arial"/>
          <w:b/>
          <w:bCs/>
        </w:rPr>
        <w:t>navedete njihov EMŠO in vsa njihova državljanstva</w:t>
      </w:r>
      <w:r w:rsidRPr="4D6011CD">
        <w:rPr>
          <w:rFonts w:cs="Arial"/>
        </w:rPr>
        <w:t xml:space="preserve"> za namen pridobitve podatkov iz kazenske evidence. S klikom na znak &lt;+&gt; lahko gospodarski subjekt doda nov sklop polj za vnos več zakonitih zastopnikov.</w:t>
      </w:r>
    </w:p>
    <w:p w14:paraId="4A941274" w14:textId="77777777" w:rsidR="00EA1033" w:rsidRPr="00A805A3" w:rsidRDefault="00EA1033" w:rsidP="00C85060">
      <w:pPr>
        <w:spacing w:line="260" w:lineRule="exact"/>
        <w:ind w:left="284"/>
        <w:jc w:val="both"/>
        <w:rPr>
          <w:rFonts w:cs="Arial"/>
          <w:bCs/>
          <w:szCs w:val="20"/>
        </w:rPr>
      </w:pPr>
    </w:p>
    <w:p w14:paraId="2D94BBDE" w14:textId="77777777" w:rsidR="00EA1033" w:rsidRDefault="00EA1033" w:rsidP="00C85060">
      <w:pPr>
        <w:spacing w:line="260" w:lineRule="exact"/>
        <w:ind w:left="284"/>
        <w:jc w:val="both"/>
        <w:rPr>
          <w:rFonts w:cs="Arial"/>
        </w:rPr>
      </w:pPr>
      <w:r w:rsidRPr="00A805A3">
        <w:rPr>
          <w:rFonts w:cs="Arial"/>
        </w:rPr>
        <w:t>Ponudnik lahko potrdila iz kazenske evidence priloži tudi sam. Tako predložena potrdila morajo odražati zadnje stanje, v nobenem primeru pa ne smejo biti starejša od 4 mesecev, šteto od roka za oddajo ponudb.</w:t>
      </w:r>
    </w:p>
    <w:p w14:paraId="576688B8" w14:textId="77777777" w:rsidR="0072759A" w:rsidRPr="00A805A3" w:rsidRDefault="0072759A" w:rsidP="00C85060">
      <w:pPr>
        <w:spacing w:line="260" w:lineRule="exact"/>
        <w:ind w:left="284"/>
        <w:jc w:val="both"/>
        <w:rPr>
          <w:rFonts w:cs="Arial"/>
        </w:rPr>
      </w:pPr>
    </w:p>
    <w:p w14:paraId="6BF176B5" w14:textId="28C66C35" w:rsidR="00EA1033" w:rsidRPr="00A805A3" w:rsidRDefault="00EA1033" w:rsidP="00C85060">
      <w:pPr>
        <w:spacing w:line="260" w:lineRule="exact"/>
        <w:ind w:left="284"/>
        <w:jc w:val="both"/>
        <w:rPr>
          <w:rFonts w:cs="Arial"/>
          <w:szCs w:val="20"/>
        </w:rPr>
      </w:pPr>
      <w:r w:rsidRPr="00A805A3">
        <w:rPr>
          <w:rFonts w:cs="Arial"/>
          <w:szCs w:val="20"/>
        </w:rPr>
        <w:t>V kolikor ima gospodarski subjekt sedež v drugi državi članici ali ima oseba iz te točke državljanstvo druge države ali stalno prebivališče v drugi državi in dokazila iz te točke lahko naročnik pridobi neposredno v bazi podatkov v drugi državi, mora ESPD vsebovati tudi informacije, ki so potrebne za ta namen, zlasti spletni naslov baze podatkov, podatke za identifikacijo, če je to potrebno, pa tudi soglasje, da pridobi dokazilo naročnik. Če ESPD teh informacij ne bo vseboval bo naročnik štel, da dostop naročnika do posameznega potrdila iz te točke ni mogoč brezplačno z neposrednim dostopom do nacionalne baze podatkov te države. Navedeno v delu besedila, ki se nanaša na gospodarski subjekt, velja tudi za podtočki 2 in 4.</w:t>
      </w:r>
    </w:p>
    <w:p w14:paraId="2963E621" w14:textId="77777777" w:rsidR="00EA1033" w:rsidRPr="00A805A3" w:rsidRDefault="00EA1033" w:rsidP="00C85060">
      <w:pPr>
        <w:spacing w:line="260" w:lineRule="exact"/>
        <w:ind w:left="284"/>
        <w:jc w:val="both"/>
        <w:rPr>
          <w:rFonts w:eastAsia="Times New Roman" w:cs="Arial"/>
          <w:szCs w:val="20"/>
        </w:rPr>
      </w:pPr>
    </w:p>
    <w:p w14:paraId="78805AE0" w14:textId="77777777" w:rsidR="00EA1033" w:rsidRPr="00A805A3" w:rsidRDefault="00EA1033" w:rsidP="00C85060">
      <w:pPr>
        <w:spacing w:line="260" w:lineRule="exact"/>
        <w:ind w:left="284"/>
        <w:jc w:val="both"/>
        <w:rPr>
          <w:rFonts w:eastAsia="Times New Roman" w:cs="Arial"/>
          <w:szCs w:val="20"/>
        </w:rPr>
      </w:pPr>
      <w:r w:rsidRPr="00A805A3">
        <w:rPr>
          <w:rFonts w:eastAsia="Times New Roman" w:cs="Arial"/>
          <w:szCs w:val="20"/>
        </w:rPr>
        <w:lastRenderedPageBreak/>
        <w:t xml:space="preserve">V kolikor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w:t>
      </w:r>
      <w:proofErr w:type="spellStart"/>
      <w:r w:rsidRPr="00A805A3">
        <w:rPr>
          <w:rFonts w:eastAsia="Times New Roman" w:cs="Arial"/>
          <w:szCs w:val="20"/>
        </w:rPr>
        <w:t>predkvalifikacijski</w:t>
      </w:r>
      <w:proofErr w:type="spellEnd"/>
      <w:r w:rsidRPr="00A805A3">
        <w:rPr>
          <w:rFonts w:eastAsia="Times New Roman" w:cs="Arial"/>
          <w:szCs w:val="20"/>
        </w:rPr>
        <w:t xml:space="preserve"> sistem) ali v primeru, da gre za institucijo v drugi državi, ki ni članica EU, bo moral gospodarski subjekt, na poziv naročnika predložiti potrdilo iz kazenske evidence. Navedeno v delu besedila, ki se nanaša na gospodarski subjekt, velja tudi za podtočki 2 in 4.</w:t>
      </w:r>
    </w:p>
    <w:bookmarkEnd w:id="37"/>
    <w:bookmarkEnd w:id="38"/>
    <w:p w14:paraId="6F2B29E0" w14:textId="77777777" w:rsidR="00EA1033" w:rsidRPr="00A805A3" w:rsidRDefault="00EA1033" w:rsidP="00C85060">
      <w:pPr>
        <w:spacing w:line="260" w:lineRule="exact"/>
        <w:ind w:left="284"/>
        <w:jc w:val="both"/>
        <w:rPr>
          <w:rFonts w:eastAsia="Times New Roman" w:cs="Arial"/>
          <w:szCs w:val="20"/>
        </w:rPr>
      </w:pPr>
    </w:p>
    <w:p w14:paraId="65F262CB" w14:textId="77777777" w:rsidR="00EA1033" w:rsidRPr="00A805A3" w:rsidRDefault="00EA1033" w:rsidP="00C85060">
      <w:pPr>
        <w:numPr>
          <w:ilvl w:val="0"/>
          <w:numId w:val="9"/>
        </w:numPr>
        <w:tabs>
          <w:tab w:val="clear" w:pos="510"/>
          <w:tab w:val="num" w:pos="284"/>
        </w:tabs>
        <w:spacing w:line="260" w:lineRule="exact"/>
        <w:ind w:left="284" w:hanging="284"/>
        <w:jc w:val="both"/>
        <w:rPr>
          <w:rFonts w:cs="Arial"/>
        </w:rPr>
      </w:pPr>
      <w:r w:rsidRPr="00A805A3">
        <w:rPr>
          <w:rFonts w:cs="Arial"/>
          <w:szCs w:val="20"/>
        </w:rPr>
        <w:t>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w:t>
      </w:r>
    </w:p>
    <w:p w14:paraId="1EC4FFA8" w14:textId="77777777" w:rsidR="00EA1033" w:rsidRPr="00A805A3" w:rsidRDefault="00EA1033" w:rsidP="00C85060">
      <w:pPr>
        <w:spacing w:line="260" w:lineRule="exact"/>
        <w:ind w:left="284"/>
        <w:jc w:val="both"/>
        <w:rPr>
          <w:rFonts w:cs="Arial"/>
          <w:b/>
          <w:bCs/>
        </w:rPr>
      </w:pPr>
    </w:p>
    <w:p w14:paraId="069097D1" w14:textId="77777777" w:rsidR="00EA1033" w:rsidRPr="00A805A3" w:rsidRDefault="00EA1033" w:rsidP="00C85060">
      <w:pPr>
        <w:spacing w:line="260" w:lineRule="exact"/>
        <w:ind w:left="284"/>
        <w:jc w:val="both"/>
        <w:rPr>
          <w:rFonts w:cs="Arial"/>
          <w:b/>
          <w:bCs/>
        </w:rPr>
      </w:pPr>
      <w:r w:rsidRPr="00A805A3">
        <w:rPr>
          <w:rFonts w:cs="Arial"/>
          <w:b/>
          <w:bCs/>
        </w:rPr>
        <w:t xml:space="preserve">DOKAZILO: </w:t>
      </w:r>
    </w:p>
    <w:p w14:paraId="741CE0D9" w14:textId="77777777"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(v »Del III: Razlogi za izključitev, B: Razlogi, povezani s plačilom davkov ali prispevkov za socialno varnost</w:t>
      </w:r>
      <w:r w:rsidRPr="00A805A3">
        <w:rPr>
          <w:rFonts w:cs="Arial"/>
          <w:i/>
        </w:rPr>
        <w:t>)</w:t>
      </w:r>
      <w:r w:rsidRPr="00A805A3">
        <w:rPr>
          <w:rFonts w:cs="Arial"/>
        </w:rPr>
        <w:t>, za vse gospodarske subjekte v ponudbi.</w:t>
      </w:r>
    </w:p>
    <w:p w14:paraId="12EAE051" w14:textId="77777777" w:rsidR="00EA1033" w:rsidRPr="00A805A3" w:rsidRDefault="00EA1033" w:rsidP="00C85060">
      <w:pPr>
        <w:spacing w:line="260" w:lineRule="exact"/>
        <w:ind w:left="284"/>
        <w:jc w:val="both"/>
        <w:rPr>
          <w:rFonts w:eastAsia="Times New Roman" w:cs="Arial"/>
          <w:szCs w:val="20"/>
        </w:rPr>
      </w:pPr>
    </w:p>
    <w:p w14:paraId="57AC4416" w14:textId="77777777" w:rsidR="00EA1033" w:rsidRPr="00A805A3" w:rsidRDefault="00EA1033" w:rsidP="00C85060">
      <w:pPr>
        <w:numPr>
          <w:ilvl w:val="0"/>
          <w:numId w:val="9"/>
        </w:numPr>
        <w:tabs>
          <w:tab w:val="clear" w:pos="510"/>
          <w:tab w:val="num" w:pos="284"/>
        </w:tabs>
        <w:spacing w:line="260" w:lineRule="exact"/>
        <w:ind w:left="284" w:hanging="284"/>
        <w:jc w:val="both"/>
        <w:rPr>
          <w:rFonts w:eastAsia="Times New Roman" w:cs="Arial"/>
          <w:szCs w:val="20"/>
        </w:rPr>
      </w:pPr>
      <w:r w:rsidRPr="00A805A3">
        <w:rPr>
          <w:rFonts w:eastAsia="Times New Roman" w:cs="Arial"/>
          <w:szCs w:val="20"/>
        </w:rPr>
        <w:t>Če pri preverjanju ugotovi, da je gospodarski subjekt na dan, ko poteče rok za oddajo ponudb, izločen iz postopkov oddaje javnih naročil zaradi uvrstitve v evidenco gospodarskih subjektov z izrečenimi stranskimi sankcijami izločitve iz postopkov javnega naročanja iz a) točke četrtega odstavka 75. člena ZJN-3.</w:t>
      </w:r>
    </w:p>
    <w:p w14:paraId="06BCF6D5" w14:textId="77777777" w:rsidR="00EA1033" w:rsidRPr="00A805A3" w:rsidRDefault="00EA1033" w:rsidP="00C85060">
      <w:pPr>
        <w:spacing w:line="260" w:lineRule="exact"/>
        <w:jc w:val="both"/>
        <w:rPr>
          <w:rFonts w:eastAsia="Times New Roman" w:cs="Arial"/>
          <w:szCs w:val="20"/>
        </w:rPr>
      </w:pPr>
    </w:p>
    <w:p w14:paraId="1A560001" w14:textId="77777777" w:rsidR="00EA1033" w:rsidRPr="00A805A3" w:rsidRDefault="00EA1033" w:rsidP="00C85060">
      <w:pPr>
        <w:spacing w:line="260" w:lineRule="exact"/>
        <w:ind w:left="284"/>
        <w:jc w:val="both"/>
        <w:rPr>
          <w:rFonts w:cs="Arial"/>
          <w:b/>
          <w:bCs/>
        </w:rPr>
      </w:pPr>
      <w:r w:rsidRPr="00A805A3">
        <w:rPr>
          <w:rFonts w:cs="Arial"/>
          <w:b/>
          <w:bCs/>
        </w:rPr>
        <w:t>DOKAZILO:</w:t>
      </w:r>
    </w:p>
    <w:p w14:paraId="704AE9CC" w14:textId="77777777"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(v »Del III: Razlogi za izključitev, D: Nacionalni razlogi za izključitev), za vse gospodarske subjekte v ponudbi.</w:t>
      </w:r>
    </w:p>
    <w:p w14:paraId="04F8233C" w14:textId="77777777" w:rsidR="00EA1033" w:rsidRPr="00A805A3" w:rsidRDefault="00EA1033" w:rsidP="00C85060">
      <w:pPr>
        <w:spacing w:line="260" w:lineRule="exact"/>
        <w:jc w:val="both"/>
        <w:rPr>
          <w:rFonts w:eastAsia="Times New Roman" w:cs="Arial"/>
          <w:szCs w:val="20"/>
        </w:rPr>
      </w:pPr>
    </w:p>
    <w:p w14:paraId="3E6C6C78" w14:textId="77777777" w:rsidR="00EA1033" w:rsidRPr="00A805A3" w:rsidRDefault="00EA1033" w:rsidP="00C85060">
      <w:pPr>
        <w:numPr>
          <w:ilvl w:val="0"/>
          <w:numId w:val="9"/>
        </w:numPr>
        <w:tabs>
          <w:tab w:val="clear" w:pos="510"/>
        </w:tabs>
        <w:spacing w:line="260" w:lineRule="exact"/>
        <w:ind w:left="284" w:hanging="284"/>
        <w:jc w:val="both"/>
        <w:rPr>
          <w:rFonts w:eastAsia="Times New Roman" w:cs="Arial"/>
          <w:szCs w:val="20"/>
        </w:rPr>
      </w:pPr>
      <w:r w:rsidRPr="00A805A3">
        <w:rPr>
          <w:rFonts w:eastAsia="Times New Roman" w:cs="Arial"/>
          <w:szCs w:val="20"/>
        </w:rPr>
        <w:t>Če 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B8F43B7" w14:textId="77777777" w:rsidR="00EA1033" w:rsidRPr="00A805A3" w:rsidRDefault="00EA1033" w:rsidP="00C85060">
      <w:pPr>
        <w:spacing w:line="260" w:lineRule="exact"/>
        <w:ind w:left="284"/>
        <w:jc w:val="both"/>
        <w:rPr>
          <w:rFonts w:eastAsia="Times New Roman" w:cs="Arial"/>
          <w:szCs w:val="20"/>
        </w:rPr>
      </w:pPr>
      <w:r w:rsidRPr="00A805A3">
        <w:rPr>
          <w:rFonts w:eastAsia="Times New Roman" w:cs="Arial"/>
          <w:szCs w:val="20"/>
        </w:rPr>
        <w:t>V kolikor je gospodarski subjekt v položaju iz zgornjega odstavka, lahko naročniku v skladu z devetim odstavkom in ob upoštevanju desetega odstavka 75. člena ZJN-3 najkasneje do roka za oddajo ponudb predloži dokazila, da je sprejel zadostne ukrepe, s katerimi lahko dokaže svojo zanesljivost kljub obstoju tega izključitvenega razloga.</w:t>
      </w:r>
    </w:p>
    <w:p w14:paraId="32258053" w14:textId="77777777" w:rsidR="00EA1033" w:rsidRPr="00A805A3" w:rsidRDefault="00EA1033" w:rsidP="00C85060">
      <w:pPr>
        <w:spacing w:line="260" w:lineRule="exact"/>
        <w:ind w:left="284"/>
        <w:jc w:val="both"/>
        <w:rPr>
          <w:rFonts w:eastAsia="Times New Roman" w:cs="Arial"/>
          <w:szCs w:val="20"/>
        </w:rPr>
      </w:pPr>
    </w:p>
    <w:p w14:paraId="63B8B682" w14:textId="77777777" w:rsidR="00EA1033" w:rsidRPr="00A805A3" w:rsidRDefault="00EA1033" w:rsidP="00C85060">
      <w:pPr>
        <w:spacing w:line="260" w:lineRule="exact"/>
        <w:ind w:left="284"/>
        <w:jc w:val="both"/>
        <w:rPr>
          <w:rFonts w:cs="Arial"/>
          <w:b/>
          <w:bCs/>
        </w:rPr>
      </w:pPr>
      <w:r w:rsidRPr="00A805A3">
        <w:rPr>
          <w:rFonts w:cs="Arial"/>
          <w:b/>
          <w:bCs/>
        </w:rPr>
        <w:t>DOKAZILO:</w:t>
      </w:r>
    </w:p>
    <w:p w14:paraId="403E8892" w14:textId="77777777"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(v »Del III: Razlogi za izključitev, D: Nacionalni razlogi za izključitev«) za vse gospodarske subjekte v ponudbi. V kolikor je vaš odgovor v tem primeru DA in uveljavljate popravni mehanizem, kršitve in ukrepe, s katerimi lahko dokažete svojo zanesljivost kljub obstoju navedenega razloga za izključitev, navedite v lastni izjavi.</w:t>
      </w:r>
    </w:p>
    <w:p w14:paraId="66761A2A" w14:textId="77777777" w:rsidR="00EA1033" w:rsidRPr="00A805A3" w:rsidRDefault="00EA1033" w:rsidP="00C85060">
      <w:pPr>
        <w:tabs>
          <w:tab w:val="left" w:pos="142"/>
        </w:tabs>
        <w:spacing w:line="260" w:lineRule="exact"/>
        <w:ind w:left="284"/>
        <w:jc w:val="both"/>
        <w:rPr>
          <w:rFonts w:cs="Arial"/>
        </w:rPr>
      </w:pPr>
    </w:p>
    <w:p w14:paraId="5BD6B84A" w14:textId="77777777" w:rsidR="00EA1033" w:rsidRPr="00A805A3" w:rsidRDefault="00EA1033" w:rsidP="00C85060">
      <w:pPr>
        <w:numPr>
          <w:ilvl w:val="0"/>
          <w:numId w:val="9"/>
        </w:numPr>
        <w:tabs>
          <w:tab w:val="clear" w:pos="510"/>
          <w:tab w:val="left" w:pos="142"/>
          <w:tab w:val="num" w:pos="284"/>
        </w:tabs>
        <w:spacing w:line="260" w:lineRule="exact"/>
        <w:ind w:left="284" w:hanging="284"/>
        <w:jc w:val="both"/>
        <w:rPr>
          <w:rFonts w:cs="Arial"/>
        </w:rPr>
      </w:pPr>
      <w:r w:rsidRPr="00A805A3">
        <w:rPr>
          <w:rFonts w:eastAsia="Times New Roman" w:cs="Arial"/>
          <w:szCs w:val="20"/>
        </w:rPr>
        <w:t xml:space="preserve">Na </w:t>
      </w:r>
      <w:r w:rsidRPr="00A805A3">
        <w:rPr>
          <w:rFonts w:cs="Arial"/>
          <w:szCs w:val="20"/>
        </w:rPr>
        <w:t xml:space="preserve">podlagi </w:t>
      </w:r>
      <w:r w:rsidRPr="00A805A3">
        <w:rPr>
          <w:rFonts w:cs="Arial"/>
          <w:color w:val="000000"/>
          <w:szCs w:val="20"/>
          <w:shd w:val="clear" w:color="auto" w:fill="FFFFFF"/>
        </w:rPr>
        <w:t>sklepa Sveta (SZVP) 2022/578 z dne 8. aprila 2022 o spremembi Sklepa 2014/512/SZVP o omejevalnih ukrepih zaradi delovanja Rusije, ki povzroča destabilizacijo razmer v Ukrajini,</w:t>
      </w:r>
      <w:r w:rsidRPr="00A805A3">
        <w:rPr>
          <w:rFonts w:cs="Arial"/>
          <w:szCs w:val="20"/>
        </w:rPr>
        <w:t xml:space="preserve"> če pri preverjanju ugotovi, da je ponudnik:</w:t>
      </w:r>
    </w:p>
    <w:p w14:paraId="5768D276" w14:textId="77777777" w:rsidR="00EA1033" w:rsidRPr="00A805A3" w:rsidRDefault="00EA1033" w:rsidP="00FE0EAE">
      <w:pPr>
        <w:pStyle w:val="xmsolistparagraph"/>
        <w:numPr>
          <w:ilvl w:val="0"/>
          <w:numId w:val="15"/>
        </w:numPr>
        <w:spacing w:after="0" w:line="260" w:lineRule="exact"/>
        <w:jc w:val="both"/>
        <w:rPr>
          <w:rFonts w:ascii="Arial" w:eastAsia="Times New Roman" w:hAnsi="Arial" w:cs="Arial"/>
        </w:rPr>
      </w:pPr>
      <w:r w:rsidRPr="00A805A3">
        <w:rPr>
          <w:rFonts w:ascii="Arial" w:eastAsia="Times New Roman" w:hAnsi="Arial" w:cs="Arial"/>
          <w:sz w:val="20"/>
          <w:szCs w:val="20"/>
        </w:rPr>
        <w:t>ruski državljan ali fizična ali pravna oseba, subjekt ali organ s sedežem v Rusiji,</w:t>
      </w:r>
    </w:p>
    <w:p w14:paraId="6B5EE210" w14:textId="77777777" w:rsidR="00EA1033" w:rsidRPr="00A805A3" w:rsidRDefault="00EA1033" w:rsidP="00FE0EAE">
      <w:pPr>
        <w:pStyle w:val="xmsolistparagraph"/>
        <w:numPr>
          <w:ilvl w:val="0"/>
          <w:numId w:val="15"/>
        </w:numPr>
        <w:spacing w:after="0" w:line="260" w:lineRule="exact"/>
        <w:jc w:val="both"/>
        <w:rPr>
          <w:rFonts w:ascii="Arial" w:eastAsia="Times New Roman" w:hAnsi="Arial" w:cs="Arial"/>
        </w:rPr>
      </w:pPr>
      <w:r w:rsidRPr="00A805A3">
        <w:rPr>
          <w:rFonts w:ascii="Arial" w:eastAsia="Times New Roman" w:hAnsi="Arial" w:cs="Arial"/>
          <w:sz w:val="20"/>
          <w:szCs w:val="20"/>
        </w:rPr>
        <w:t>pravna oseba, subjekt ali organ, katerih več kot 50-odstotni delež je v neposredni ali posredni lasti subjekta iz prejšnje alineje, ali</w:t>
      </w:r>
    </w:p>
    <w:p w14:paraId="321380EA" w14:textId="77777777" w:rsidR="00EA1033" w:rsidRPr="00A805A3" w:rsidRDefault="00EA1033" w:rsidP="00FE0EAE">
      <w:pPr>
        <w:pStyle w:val="xmsolistparagraph"/>
        <w:numPr>
          <w:ilvl w:val="0"/>
          <w:numId w:val="15"/>
        </w:numPr>
        <w:spacing w:after="0" w:line="260" w:lineRule="exact"/>
        <w:jc w:val="both"/>
        <w:rPr>
          <w:rFonts w:ascii="Arial" w:eastAsia="Times New Roman" w:hAnsi="Arial" w:cs="Arial"/>
        </w:rPr>
      </w:pPr>
      <w:r w:rsidRPr="00A805A3">
        <w:rPr>
          <w:rFonts w:ascii="Arial" w:eastAsia="Times New Roman" w:hAnsi="Arial" w:cs="Arial"/>
          <w:sz w:val="20"/>
          <w:szCs w:val="20"/>
        </w:rPr>
        <w:t>fizična ali pravna oseba, subjekt ali organ, ki deluje v imenu ali po navodilih subjektov iz prejšnjih dveh alinej.</w:t>
      </w:r>
    </w:p>
    <w:p w14:paraId="314569A6" w14:textId="77777777" w:rsidR="00EA1033" w:rsidRPr="00A805A3" w:rsidRDefault="00EA1033" w:rsidP="00C85060">
      <w:pPr>
        <w:pStyle w:val="xmsolistparagraph"/>
        <w:spacing w:after="0" w:line="260" w:lineRule="exact"/>
        <w:ind w:left="0"/>
        <w:jc w:val="both"/>
        <w:rPr>
          <w:rFonts w:ascii="Arial" w:eastAsia="Times New Roman" w:hAnsi="Arial" w:cs="Arial"/>
          <w:sz w:val="20"/>
          <w:szCs w:val="20"/>
        </w:rPr>
      </w:pPr>
    </w:p>
    <w:p w14:paraId="4EF2DA93" w14:textId="77777777" w:rsidR="00EA1033" w:rsidRPr="00A805A3" w:rsidRDefault="00EA1033" w:rsidP="00C85060">
      <w:pPr>
        <w:pStyle w:val="xmsonormal"/>
        <w:spacing w:line="260" w:lineRule="exact"/>
        <w:ind w:left="284"/>
        <w:jc w:val="both"/>
        <w:rPr>
          <w:rFonts w:ascii="Arial" w:hAnsi="Arial" w:cs="Arial"/>
          <w:sz w:val="20"/>
          <w:szCs w:val="20"/>
        </w:rPr>
      </w:pPr>
      <w:r w:rsidRPr="00A805A3">
        <w:rPr>
          <w:rFonts w:ascii="Arial" w:hAnsi="Arial" w:cs="Arial"/>
          <w:sz w:val="20"/>
          <w:szCs w:val="20"/>
        </w:rPr>
        <w:t>Enako velja za podizvajalca, če predstavlja več kot 10 % vrednosti naročila.</w:t>
      </w:r>
    </w:p>
    <w:p w14:paraId="55B80800" w14:textId="77777777" w:rsidR="00EA1033" w:rsidRPr="00A805A3" w:rsidRDefault="00EA1033" w:rsidP="00C85060">
      <w:pPr>
        <w:pStyle w:val="xmsonormal"/>
        <w:spacing w:line="260" w:lineRule="exact"/>
        <w:jc w:val="both"/>
        <w:rPr>
          <w:rFonts w:ascii="Arial" w:hAnsi="Arial" w:cs="Arial"/>
        </w:rPr>
      </w:pPr>
    </w:p>
    <w:p w14:paraId="1017D699" w14:textId="77777777" w:rsidR="00EA1033" w:rsidRPr="00A805A3" w:rsidRDefault="00EA1033" w:rsidP="00C85060">
      <w:pPr>
        <w:spacing w:line="260" w:lineRule="exact"/>
        <w:ind w:left="284"/>
        <w:jc w:val="both"/>
        <w:rPr>
          <w:rFonts w:cs="Arial"/>
          <w:b/>
          <w:bCs/>
        </w:rPr>
      </w:pPr>
      <w:r w:rsidRPr="00A805A3">
        <w:rPr>
          <w:rFonts w:cs="Arial"/>
          <w:b/>
          <w:bCs/>
        </w:rPr>
        <w:lastRenderedPageBreak/>
        <w:t xml:space="preserve">DOKAZILO: </w:t>
      </w:r>
    </w:p>
    <w:p w14:paraId="7D9062F3" w14:textId="77777777" w:rsidR="00EA1033" w:rsidRPr="00A805A3" w:rsidRDefault="00EA1033" w:rsidP="00C85060">
      <w:pPr>
        <w:spacing w:line="260" w:lineRule="exact"/>
        <w:ind w:left="284"/>
        <w:jc w:val="both"/>
        <w:rPr>
          <w:rFonts w:cs="Arial"/>
        </w:rPr>
      </w:pPr>
      <w:r w:rsidRPr="00A805A3">
        <w:rPr>
          <w:rFonts w:cs="Arial"/>
          <w:b/>
          <w:bCs/>
        </w:rPr>
        <w:t>Predložen obrazec »ESPD«</w:t>
      </w:r>
      <w:r w:rsidRPr="00A805A3">
        <w:rPr>
          <w:rFonts w:cs="Arial"/>
        </w:rPr>
        <w:t>, za vse gospodarske subjekte v ponudbi.</w:t>
      </w:r>
    </w:p>
    <w:p w14:paraId="27310D66" w14:textId="77777777" w:rsidR="00EA1033" w:rsidRPr="00A805A3" w:rsidRDefault="00EA1033" w:rsidP="00C85060">
      <w:pPr>
        <w:spacing w:line="260" w:lineRule="exact"/>
        <w:jc w:val="both"/>
        <w:rPr>
          <w:rFonts w:cs="Arial"/>
        </w:rPr>
      </w:pPr>
    </w:p>
    <w:p w14:paraId="1FDBC51E" w14:textId="6EB15A0C" w:rsidR="00EA1033" w:rsidRPr="00A805A3" w:rsidRDefault="00EA1033" w:rsidP="00C85060">
      <w:pPr>
        <w:spacing w:line="260" w:lineRule="exact"/>
        <w:jc w:val="both"/>
        <w:rPr>
          <w:rFonts w:eastAsia="Times New Roman" w:cs="Arial"/>
          <w:szCs w:val="20"/>
        </w:rPr>
      </w:pPr>
      <w:r w:rsidRPr="00A805A3">
        <w:rPr>
          <w:rFonts w:eastAsia="Times New Roman" w:cs="Arial"/>
          <w:szCs w:val="20"/>
        </w:rPr>
        <w:t>Naročnik bo v skladu s prvim odstavkom člena 1</w:t>
      </w:r>
      <w:r w:rsidR="00C85060" w:rsidRPr="00A805A3">
        <w:rPr>
          <w:rFonts w:eastAsia="Times New Roman" w:cs="Arial"/>
          <w:szCs w:val="20"/>
        </w:rPr>
        <w:t>h</w:t>
      </w:r>
      <w:r w:rsidRPr="00A805A3">
        <w:rPr>
          <w:rFonts w:eastAsia="Times New Roman" w:cs="Arial"/>
          <w:szCs w:val="20"/>
        </w:rPr>
        <w:t xml:space="preserve">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ta subjekt v položaju iz točke 9.1.</w:t>
      </w:r>
      <w:r w:rsidR="00C85060" w:rsidRPr="00A805A3">
        <w:rPr>
          <w:rFonts w:eastAsia="Times New Roman" w:cs="Arial"/>
          <w:szCs w:val="20"/>
        </w:rPr>
        <w:t>5</w:t>
      </w:r>
      <w:r w:rsidRPr="00A805A3">
        <w:rPr>
          <w:rFonts w:eastAsia="Times New Roman" w:cs="Arial"/>
          <w:szCs w:val="20"/>
        </w:rPr>
        <w:t xml:space="preserve"> teh navodil.</w:t>
      </w:r>
    </w:p>
    <w:p w14:paraId="3E783EAA" w14:textId="77777777" w:rsidR="00B25E41" w:rsidRPr="00A805A3" w:rsidRDefault="00B25E41" w:rsidP="00655464">
      <w:pPr>
        <w:spacing w:line="260" w:lineRule="exact"/>
        <w:jc w:val="both"/>
        <w:rPr>
          <w:rFonts w:eastAsia="Times New Roman" w:cs="Arial"/>
          <w:szCs w:val="20"/>
        </w:rPr>
      </w:pPr>
    </w:p>
    <w:p w14:paraId="3A12273D" w14:textId="647E48C3" w:rsidR="00ED6B66" w:rsidRPr="00A805A3" w:rsidRDefault="0054646F" w:rsidP="00655464">
      <w:pPr>
        <w:pStyle w:val="Naslov3"/>
        <w:spacing w:line="260" w:lineRule="exact"/>
        <w:rPr>
          <w:rFonts w:cs="Arial"/>
          <w:szCs w:val="20"/>
        </w:rPr>
      </w:pPr>
      <w:bookmarkStart w:id="39" w:name="_Toc210726161"/>
      <w:bookmarkEnd w:id="36"/>
      <w:r w:rsidRPr="00A805A3">
        <w:rPr>
          <w:rFonts w:cs="Arial"/>
          <w:szCs w:val="20"/>
        </w:rPr>
        <w:t xml:space="preserve">Kadrovski pogoji oziroma </w:t>
      </w:r>
      <w:r w:rsidR="002A5D07" w:rsidRPr="00A805A3">
        <w:rPr>
          <w:rFonts w:cs="Arial"/>
          <w:szCs w:val="20"/>
        </w:rPr>
        <w:t>sposobnost</w:t>
      </w:r>
      <w:bookmarkEnd w:id="39"/>
      <w:r w:rsidR="002D6B68">
        <w:rPr>
          <w:rFonts w:cs="Arial"/>
          <w:szCs w:val="20"/>
        </w:rPr>
        <w:t xml:space="preserve"> </w:t>
      </w:r>
    </w:p>
    <w:p w14:paraId="6578337D" w14:textId="2B707152" w:rsidR="00ED6B66" w:rsidRPr="00A805A3" w:rsidRDefault="00ED6B66" w:rsidP="00655464">
      <w:pPr>
        <w:spacing w:line="260" w:lineRule="exact"/>
        <w:jc w:val="both"/>
        <w:rPr>
          <w:rFonts w:eastAsia="Times New Roman" w:cs="Arial"/>
          <w:szCs w:val="20"/>
          <w:highlight w:val="yellow"/>
        </w:rPr>
      </w:pPr>
    </w:p>
    <w:p w14:paraId="40074870" w14:textId="58E5A770" w:rsidR="00893FD6" w:rsidRPr="00A805A3" w:rsidRDefault="00893FD6" w:rsidP="46394FD0">
      <w:pPr>
        <w:spacing w:line="260" w:lineRule="exact"/>
        <w:jc w:val="both"/>
        <w:rPr>
          <w:rFonts w:cs="Arial"/>
        </w:rPr>
      </w:pPr>
      <w:r w:rsidRPr="4D6011CD">
        <w:rPr>
          <w:rFonts w:cs="Arial"/>
        </w:rPr>
        <w:t xml:space="preserve">Ponudnik mora  v času izvajanja predmeta tega naročila </w:t>
      </w:r>
      <w:r w:rsidR="00010E05" w:rsidRPr="4D6011CD">
        <w:rPr>
          <w:rFonts w:cs="Arial"/>
        </w:rPr>
        <w:t xml:space="preserve">imeti </w:t>
      </w:r>
      <w:r w:rsidRPr="4D6011CD">
        <w:rPr>
          <w:rFonts w:cs="Arial"/>
        </w:rPr>
        <w:t xml:space="preserve">na voljo </w:t>
      </w:r>
      <w:r w:rsidRPr="4D6011CD">
        <w:rPr>
          <w:rFonts w:cs="Arial"/>
          <w:b/>
          <w:bCs/>
        </w:rPr>
        <w:t>kader</w:t>
      </w:r>
      <w:r w:rsidR="00471F28" w:rsidRPr="4D6011CD">
        <w:rPr>
          <w:rFonts w:cs="Arial"/>
          <w:b/>
          <w:bCs/>
        </w:rPr>
        <w:t xml:space="preserve"> - psiholog</w:t>
      </w:r>
      <w:r w:rsidR="00044A14">
        <w:rPr>
          <w:rFonts w:cs="Arial"/>
          <w:b/>
          <w:bCs/>
        </w:rPr>
        <w:t>a</w:t>
      </w:r>
      <w:r w:rsidRPr="4D6011CD">
        <w:rPr>
          <w:rFonts w:cs="Arial"/>
        </w:rPr>
        <w:t xml:space="preserve">, ki izpolnjuje vse zahtevane pogoje, navedene v naslednjih </w:t>
      </w:r>
      <w:r w:rsidR="00010E05" w:rsidRPr="4D6011CD">
        <w:rPr>
          <w:rFonts w:cs="Arial"/>
        </w:rPr>
        <w:t>alinejah</w:t>
      </w:r>
      <w:r w:rsidRPr="4D6011CD">
        <w:rPr>
          <w:rFonts w:cs="Arial"/>
        </w:rPr>
        <w:t>:</w:t>
      </w:r>
    </w:p>
    <w:p w14:paraId="7272D204" w14:textId="77777777" w:rsidR="00893FD6" w:rsidRPr="00A805A3" w:rsidRDefault="00893FD6" w:rsidP="00655464">
      <w:pPr>
        <w:spacing w:line="260" w:lineRule="exact"/>
        <w:rPr>
          <w:rFonts w:cs="Arial"/>
          <w:szCs w:val="20"/>
        </w:rPr>
      </w:pPr>
    </w:p>
    <w:p w14:paraId="42B59916" w14:textId="47F0D92E" w:rsidR="00893FD6" w:rsidRPr="00A805A3" w:rsidRDefault="00893FD6" w:rsidP="00FE0EAE">
      <w:pPr>
        <w:pStyle w:val="Odstavekseznama"/>
        <w:numPr>
          <w:ilvl w:val="0"/>
          <w:numId w:val="20"/>
        </w:numPr>
        <w:autoSpaceDE w:val="0"/>
        <w:autoSpaceDN w:val="0"/>
        <w:adjustRightInd w:val="0"/>
        <w:spacing w:line="260" w:lineRule="exact"/>
        <w:ind w:left="284" w:hanging="284"/>
        <w:jc w:val="both"/>
        <w:rPr>
          <w:rFonts w:eastAsiaTheme="minorHAnsi" w:cs="Arial"/>
          <w:szCs w:val="20"/>
        </w:rPr>
      </w:pPr>
      <w:r w:rsidRPr="00A805A3">
        <w:rPr>
          <w:rFonts w:cs="Arial"/>
          <w:szCs w:val="20"/>
        </w:rPr>
        <w:t xml:space="preserve">najmanj </w:t>
      </w:r>
      <w:r w:rsidRPr="00A805A3">
        <w:rPr>
          <w:rFonts w:eastAsiaTheme="minorHAnsi" w:cs="Arial"/>
          <w:szCs w:val="20"/>
        </w:rPr>
        <w:t>7 raven</w:t>
      </w:r>
      <w:r w:rsidRPr="00A805A3">
        <w:rPr>
          <w:rStyle w:val="Sprotnaopomba-sklic"/>
          <w:rFonts w:eastAsiaTheme="minorHAnsi" w:cs="Arial"/>
          <w:sz w:val="20"/>
          <w:szCs w:val="20"/>
        </w:rPr>
        <w:footnoteReference w:id="1"/>
      </w:r>
      <w:r w:rsidRPr="00A805A3">
        <w:rPr>
          <w:rFonts w:eastAsiaTheme="minorHAnsi" w:cs="Arial"/>
          <w:szCs w:val="20"/>
        </w:rPr>
        <w:t xml:space="preserve"> izobrazbe, kar pomeni </w:t>
      </w:r>
      <w:r w:rsidRPr="00A805A3">
        <w:rPr>
          <w:rFonts w:cs="Arial"/>
          <w:bCs/>
          <w:color w:val="000000" w:themeColor="text1"/>
          <w:szCs w:val="20"/>
        </w:rPr>
        <w:t>končano visokošolsko univerzitetno izobraževanje (prejšnje)/visokošolsko univerzitetno izobrazbo (prejšnja) – psihologija (0313 - KLASIUS-P16) ali specialistično izobraževanje po visokošolski strokovni izobrazb</w:t>
      </w:r>
      <w:r w:rsidR="001332BD">
        <w:rPr>
          <w:rFonts w:cs="Arial"/>
          <w:bCs/>
          <w:color w:val="000000" w:themeColor="text1"/>
          <w:szCs w:val="20"/>
        </w:rPr>
        <w:t xml:space="preserve">i </w:t>
      </w:r>
      <w:r w:rsidRPr="00A805A3">
        <w:rPr>
          <w:rFonts w:cs="Arial"/>
          <w:bCs/>
          <w:color w:val="000000" w:themeColor="text1"/>
          <w:szCs w:val="20"/>
        </w:rPr>
        <w:t>(prejšnje)/specializacijo po visokošolski strokovni izobrazbi (prejšnja) – psihologija (0313 - KLASIUS-P16) ali magistrsko izobraževanje po visokošolski strokovni izobrazbi (prejšnje)/magisterij po visokošolski strokovni izobrazbi (prejšnja) – psihologija (0313 - KLASIUS-P16) ali magistrsko izobraževanje (druga bolonjska stopnja)/magistrska izobrazba (druga bolonjska stopnja) – psihologija (0313 - KLASIUS-P16)</w:t>
      </w:r>
      <w:r w:rsidRPr="00A805A3">
        <w:rPr>
          <w:rFonts w:eastAsiaTheme="minorHAnsi" w:cs="Arial"/>
          <w:szCs w:val="20"/>
        </w:rPr>
        <w:t>;</w:t>
      </w:r>
    </w:p>
    <w:p w14:paraId="4BBEBC41" w14:textId="1683E5AC" w:rsidR="00893FD6" w:rsidRPr="00A805A3" w:rsidRDefault="00893FD6" w:rsidP="00FE0EAE">
      <w:pPr>
        <w:numPr>
          <w:ilvl w:val="0"/>
          <w:numId w:val="20"/>
        </w:numPr>
        <w:spacing w:line="260" w:lineRule="exact"/>
        <w:ind w:left="284" w:hanging="284"/>
        <w:contextualSpacing/>
        <w:jc w:val="both"/>
        <w:rPr>
          <w:rFonts w:cs="Arial"/>
          <w:bCs/>
          <w:color w:val="000000" w:themeColor="text1"/>
          <w:szCs w:val="20"/>
        </w:rPr>
      </w:pPr>
      <w:r w:rsidRPr="00A805A3">
        <w:rPr>
          <w:rFonts w:cs="Arial"/>
          <w:bCs/>
          <w:color w:val="000000" w:themeColor="text1"/>
          <w:szCs w:val="20"/>
        </w:rPr>
        <w:t xml:space="preserve">vsaj tri (3) leta delovnih izkušenj na področju uporabe orodij za presojo kompetenc v izbirnih </w:t>
      </w:r>
      <w:r w:rsidRPr="00A805A3">
        <w:rPr>
          <w:rFonts w:cs="Arial"/>
          <w:szCs w:val="20"/>
        </w:rPr>
        <w:t>postopkih in procesih razvoja zaposlenih</w:t>
      </w:r>
      <w:r w:rsidRPr="00A805A3">
        <w:rPr>
          <w:rFonts w:cs="Arial"/>
          <w:bCs/>
          <w:color w:val="000000" w:themeColor="text1"/>
          <w:szCs w:val="20"/>
        </w:rPr>
        <w:t>;</w:t>
      </w:r>
    </w:p>
    <w:p w14:paraId="33EBA4DE" w14:textId="206B3398" w:rsidR="00F429B3" w:rsidRPr="00167FDC" w:rsidRDefault="00893FD6" w:rsidP="00F429B3">
      <w:pPr>
        <w:numPr>
          <w:ilvl w:val="0"/>
          <w:numId w:val="20"/>
        </w:numPr>
        <w:spacing w:line="260" w:lineRule="exact"/>
        <w:ind w:left="284" w:hanging="284"/>
        <w:contextualSpacing/>
        <w:jc w:val="both"/>
        <w:rPr>
          <w:rFonts w:cs="Arial"/>
          <w:szCs w:val="20"/>
        </w:rPr>
      </w:pPr>
      <w:r w:rsidRPr="00A805A3">
        <w:rPr>
          <w:rFonts w:cs="Arial"/>
          <w:bCs/>
          <w:color w:val="000000" w:themeColor="text1"/>
          <w:szCs w:val="20"/>
        </w:rPr>
        <w:t xml:space="preserve">je v zadnjih </w:t>
      </w:r>
      <w:r w:rsidR="00D57B51">
        <w:rPr>
          <w:rFonts w:cs="Arial"/>
          <w:bCs/>
          <w:color w:val="000000" w:themeColor="text1"/>
          <w:szCs w:val="20"/>
        </w:rPr>
        <w:t>peti</w:t>
      </w:r>
      <w:r w:rsidRPr="00A805A3">
        <w:rPr>
          <w:rFonts w:cs="Arial"/>
          <w:bCs/>
          <w:color w:val="000000" w:themeColor="text1"/>
          <w:szCs w:val="20"/>
        </w:rPr>
        <w:t>h (</w:t>
      </w:r>
      <w:r w:rsidR="00D57B51">
        <w:rPr>
          <w:rFonts w:cs="Arial"/>
          <w:bCs/>
          <w:color w:val="000000" w:themeColor="text1"/>
          <w:szCs w:val="20"/>
        </w:rPr>
        <w:t>5</w:t>
      </w:r>
      <w:r w:rsidRPr="00A805A3">
        <w:rPr>
          <w:rFonts w:cs="Arial"/>
          <w:bCs/>
          <w:color w:val="000000" w:themeColor="text1"/>
          <w:szCs w:val="20"/>
        </w:rPr>
        <w:t>) letih</w:t>
      </w:r>
      <w:r w:rsidR="00725D83">
        <w:rPr>
          <w:rFonts w:cs="Arial"/>
          <w:bCs/>
          <w:color w:val="000000" w:themeColor="text1"/>
          <w:szCs w:val="20"/>
        </w:rPr>
        <w:t xml:space="preserve">, </w:t>
      </w:r>
      <w:r w:rsidR="00010E05" w:rsidRPr="00010E05">
        <w:rPr>
          <w:rFonts w:cs="Arial"/>
          <w:bCs/>
          <w:color w:val="000000" w:themeColor="text1"/>
          <w:szCs w:val="20"/>
        </w:rPr>
        <w:t xml:space="preserve">šteto od dneva objave obvestila o tem naročilu na portalu javnih naročil </w:t>
      </w:r>
      <w:r w:rsidRPr="00A805A3">
        <w:rPr>
          <w:rFonts w:cs="Arial"/>
          <w:bCs/>
          <w:color w:val="000000" w:themeColor="text1"/>
          <w:szCs w:val="20"/>
        </w:rPr>
        <w:t>v vsaj dveh (2)</w:t>
      </w:r>
      <w:r w:rsidR="00010E05">
        <w:rPr>
          <w:rFonts w:cs="Arial"/>
          <w:bCs/>
          <w:color w:val="000000" w:themeColor="text1"/>
          <w:szCs w:val="20"/>
        </w:rPr>
        <w:t xml:space="preserve"> različnih</w:t>
      </w:r>
      <w:r w:rsidRPr="00A805A3">
        <w:rPr>
          <w:rFonts w:cs="Arial"/>
          <w:bCs/>
          <w:color w:val="000000" w:themeColor="text1"/>
          <w:szCs w:val="20"/>
        </w:rPr>
        <w:t xml:space="preserve"> organizacijah z več kot </w:t>
      </w:r>
      <w:r w:rsidR="00D61083">
        <w:rPr>
          <w:rFonts w:cs="Arial"/>
          <w:bCs/>
          <w:color w:val="000000" w:themeColor="text1"/>
          <w:szCs w:val="20"/>
        </w:rPr>
        <w:t>100</w:t>
      </w:r>
      <w:r w:rsidRPr="00A805A3">
        <w:rPr>
          <w:rFonts w:cs="Arial"/>
          <w:bCs/>
          <w:color w:val="000000" w:themeColor="text1"/>
          <w:szCs w:val="20"/>
        </w:rPr>
        <w:t xml:space="preserve"> zaposlenimi izvedel v vsaki posamezni organizaciji psihološko testiranj</w:t>
      </w:r>
      <w:r w:rsidR="009C3C6B">
        <w:rPr>
          <w:rFonts w:cs="Arial"/>
          <w:bCs/>
          <w:color w:val="000000" w:themeColor="text1"/>
          <w:szCs w:val="20"/>
        </w:rPr>
        <w:t>e</w:t>
      </w:r>
      <w:r w:rsidRPr="00A805A3">
        <w:rPr>
          <w:rFonts w:cs="Arial"/>
          <w:bCs/>
          <w:color w:val="000000" w:themeColor="text1"/>
          <w:szCs w:val="20"/>
        </w:rPr>
        <w:t xml:space="preserve"> in pripravil poročil</w:t>
      </w:r>
      <w:r w:rsidR="00D83572">
        <w:rPr>
          <w:rFonts w:cs="Arial"/>
          <w:bCs/>
          <w:color w:val="000000" w:themeColor="text1"/>
          <w:szCs w:val="20"/>
        </w:rPr>
        <w:t>o</w:t>
      </w:r>
      <w:r w:rsidRPr="00A805A3">
        <w:rPr>
          <w:rFonts w:cs="Arial"/>
          <w:bCs/>
          <w:color w:val="000000" w:themeColor="text1"/>
          <w:szCs w:val="20"/>
        </w:rPr>
        <w:t xml:space="preserve"> o presoji kompetenc za najmanj </w:t>
      </w:r>
      <w:r w:rsidR="00D61083">
        <w:rPr>
          <w:rFonts w:cs="Arial"/>
          <w:bCs/>
          <w:color w:val="000000" w:themeColor="text1"/>
          <w:szCs w:val="20"/>
        </w:rPr>
        <w:t>10</w:t>
      </w:r>
      <w:r w:rsidRPr="00A805A3">
        <w:rPr>
          <w:rFonts w:cs="Arial"/>
          <w:bCs/>
          <w:color w:val="000000" w:themeColor="text1"/>
          <w:szCs w:val="20"/>
        </w:rPr>
        <w:t xml:space="preserve"> oseb.</w:t>
      </w:r>
      <w:r w:rsidRPr="00F429B3">
        <w:rPr>
          <w:rFonts w:cs="Arial"/>
          <w:bCs/>
          <w:color w:val="000000" w:themeColor="text1"/>
          <w:szCs w:val="20"/>
        </w:rPr>
        <w:t xml:space="preserve"> </w:t>
      </w:r>
    </w:p>
    <w:p w14:paraId="6F0A769F" w14:textId="77777777" w:rsidR="00167FDC" w:rsidRPr="00167FDC" w:rsidRDefault="00167FDC" w:rsidP="00167FDC">
      <w:pPr>
        <w:spacing w:line="260" w:lineRule="exact"/>
        <w:ind w:left="284"/>
        <w:contextualSpacing/>
        <w:jc w:val="both"/>
        <w:rPr>
          <w:rFonts w:cs="Arial"/>
          <w:szCs w:val="20"/>
        </w:rPr>
      </w:pPr>
    </w:p>
    <w:p w14:paraId="770917AE" w14:textId="77777777" w:rsidR="00F429B3" w:rsidRPr="00F429B3" w:rsidRDefault="00F429B3" w:rsidP="00167FDC">
      <w:pPr>
        <w:spacing w:line="260" w:lineRule="exact"/>
        <w:contextualSpacing/>
        <w:jc w:val="both"/>
        <w:rPr>
          <w:rFonts w:cs="Arial"/>
          <w:szCs w:val="20"/>
        </w:rPr>
      </w:pPr>
      <w:r w:rsidRPr="00F429B3">
        <w:rPr>
          <w:rFonts w:cs="Arial"/>
          <w:szCs w:val="20"/>
        </w:rPr>
        <w:t>Pogoj delovnih izkušenj je izpolnjen tudi z opravljanjem storitev na način, da je kader opravljal predmetne storitve prekinjeno ali po različnih pravnih podlagah, vendar mora biti v seštevku izpolnjena naročnikova zahteva po delovnih izkušnjah.</w:t>
      </w:r>
    </w:p>
    <w:p w14:paraId="7A87CFBD" w14:textId="722C0010" w:rsidR="0026015D" w:rsidRDefault="0026015D" w:rsidP="4D6011CD">
      <w:pPr>
        <w:spacing w:line="260" w:lineRule="exact"/>
        <w:contextualSpacing/>
        <w:rPr>
          <w:rFonts w:cs="Arial"/>
        </w:rPr>
      </w:pPr>
    </w:p>
    <w:p w14:paraId="5E92433D" w14:textId="7D555910" w:rsidR="009F3743" w:rsidRDefault="009F3743" w:rsidP="00123FCA">
      <w:pPr>
        <w:spacing w:line="260" w:lineRule="exact"/>
        <w:contextualSpacing/>
        <w:rPr>
          <w:rFonts w:cs="Arial"/>
          <w:szCs w:val="20"/>
        </w:rPr>
      </w:pPr>
      <w:r w:rsidRPr="006F4357">
        <w:rPr>
          <w:szCs w:val="20"/>
        </w:rPr>
        <w:t>Naročnik si pridržuje pravico vpogleda v original pogodbe o zaposlitvi kadra.</w:t>
      </w:r>
    </w:p>
    <w:p w14:paraId="305815EE" w14:textId="77777777" w:rsidR="00F429B3" w:rsidRPr="00A805A3" w:rsidRDefault="00F429B3" w:rsidP="00655464">
      <w:pPr>
        <w:spacing w:line="260" w:lineRule="exact"/>
        <w:ind w:left="1069"/>
        <w:contextualSpacing/>
        <w:rPr>
          <w:rFonts w:cs="Arial"/>
          <w:szCs w:val="20"/>
        </w:rPr>
      </w:pPr>
    </w:p>
    <w:p w14:paraId="0B163D9E" w14:textId="77777777" w:rsidR="00893FD6" w:rsidRPr="00A805A3" w:rsidRDefault="00893FD6" w:rsidP="00655464">
      <w:pPr>
        <w:spacing w:line="260" w:lineRule="exact"/>
        <w:ind w:left="284"/>
        <w:rPr>
          <w:rFonts w:cs="Arial"/>
          <w:b/>
          <w:bCs/>
          <w:szCs w:val="20"/>
        </w:rPr>
      </w:pPr>
      <w:r w:rsidRPr="00A805A3">
        <w:rPr>
          <w:rFonts w:cs="Arial"/>
          <w:b/>
          <w:bCs/>
          <w:szCs w:val="20"/>
        </w:rPr>
        <w:t>DOKAZILA:</w:t>
      </w:r>
    </w:p>
    <w:p w14:paraId="6F46859A" w14:textId="62E5E814" w:rsidR="00893FD6" w:rsidRPr="00A805A3" w:rsidRDefault="00893FD6" w:rsidP="00655464">
      <w:pPr>
        <w:spacing w:line="260" w:lineRule="exact"/>
        <w:ind w:left="284"/>
        <w:jc w:val="both"/>
        <w:rPr>
          <w:rFonts w:cs="Arial"/>
          <w:szCs w:val="20"/>
        </w:rPr>
      </w:pPr>
      <w:r w:rsidRPr="00A805A3">
        <w:rPr>
          <w:rFonts w:cs="Arial"/>
          <w:b/>
          <w:bCs/>
          <w:szCs w:val="20"/>
        </w:rPr>
        <w:t>Izpolnjen obrazec</w:t>
      </w:r>
      <w:r w:rsidRPr="00A805A3">
        <w:rPr>
          <w:rFonts w:cs="Arial"/>
          <w:szCs w:val="20"/>
        </w:rPr>
        <w:t xml:space="preserve"> »</w:t>
      </w:r>
      <w:r w:rsidRPr="00A805A3">
        <w:rPr>
          <w:rFonts w:cs="Arial"/>
          <w:b/>
          <w:bCs/>
          <w:szCs w:val="20"/>
        </w:rPr>
        <w:t xml:space="preserve">ESPD« </w:t>
      </w:r>
      <w:r w:rsidRPr="00A805A3">
        <w:rPr>
          <w:rFonts w:cs="Arial"/>
          <w:szCs w:val="20"/>
        </w:rPr>
        <w:t xml:space="preserve">v delu IV: Pogoji za sodelovanje, razdelek C: Tehnična in strokovna sposobnost: </w:t>
      </w:r>
      <w:r w:rsidRPr="00A805A3">
        <w:rPr>
          <w:rFonts w:cs="Arial"/>
          <w:i/>
          <w:iCs/>
          <w:szCs w:val="20"/>
        </w:rPr>
        <w:t>Izobrazba in strokovna usposobljenost.</w:t>
      </w:r>
      <w:r w:rsidRPr="00A805A3">
        <w:rPr>
          <w:rFonts w:cs="Arial"/>
          <w:szCs w:val="20"/>
        </w:rPr>
        <w:t xml:space="preserve"> Gospodarski subjekt v polje »</w:t>
      </w:r>
      <w:r w:rsidR="00D707ED">
        <w:rPr>
          <w:rFonts w:cs="Arial"/>
          <w:szCs w:val="20"/>
        </w:rPr>
        <w:t>Ime</w:t>
      </w:r>
      <w:r w:rsidRPr="00A805A3">
        <w:rPr>
          <w:rFonts w:cs="Arial"/>
          <w:szCs w:val="20"/>
        </w:rPr>
        <w:t>« vpiše »DA«, če izpolnjuje kadrovske pogoje,</w:t>
      </w:r>
    </w:p>
    <w:p w14:paraId="05E9F15E" w14:textId="090BE644" w:rsidR="00893FD6" w:rsidRDefault="00B21405" w:rsidP="00655464">
      <w:pPr>
        <w:spacing w:line="260" w:lineRule="exact"/>
        <w:ind w:left="284"/>
        <w:rPr>
          <w:rFonts w:cs="Arial"/>
          <w:szCs w:val="20"/>
        </w:rPr>
      </w:pPr>
      <w:r>
        <w:rPr>
          <w:rFonts w:cs="Arial"/>
          <w:szCs w:val="20"/>
        </w:rPr>
        <w:t>i</w:t>
      </w:r>
      <w:r w:rsidR="00893FD6" w:rsidRPr="00A805A3">
        <w:rPr>
          <w:rFonts w:cs="Arial"/>
          <w:szCs w:val="20"/>
        </w:rPr>
        <w:t>n</w:t>
      </w:r>
    </w:p>
    <w:p w14:paraId="44F770AA" w14:textId="5293E42C" w:rsidR="00B21405" w:rsidRPr="00EB3413" w:rsidRDefault="00274032" w:rsidP="00D76FDB">
      <w:pPr>
        <w:rPr>
          <w:rFonts w:cs="Arial"/>
          <w:bCs/>
          <w:szCs w:val="20"/>
        </w:rPr>
      </w:pPr>
      <w:r>
        <w:rPr>
          <w:rFonts w:cs="Arial"/>
          <w:b/>
          <w:szCs w:val="20"/>
        </w:rPr>
        <w:t xml:space="preserve">     </w:t>
      </w:r>
      <w:r w:rsidR="00B21405" w:rsidRPr="00EB3413">
        <w:rPr>
          <w:rFonts w:cs="Arial"/>
          <w:bCs/>
          <w:szCs w:val="20"/>
        </w:rPr>
        <w:t>kopija dokazila o izobrazbi ali izjava kadra o izobrazbi</w:t>
      </w:r>
    </w:p>
    <w:p w14:paraId="7BDE923C" w14:textId="2485E967" w:rsidR="00B21405" w:rsidRPr="00EB3413" w:rsidRDefault="00B21405" w:rsidP="00655464">
      <w:pPr>
        <w:spacing w:line="260" w:lineRule="exact"/>
        <w:ind w:left="284"/>
        <w:rPr>
          <w:rFonts w:cs="Arial"/>
          <w:bCs/>
          <w:szCs w:val="20"/>
        </w:rPr>
      </w:pPr>
      <w:r w:rsidRPr="00EB3413">
        <w:rPr>
          <w:rFonts w:cs="Arial"/>
          <w:bCs/>
          <w:szCs w:val="20"/>
        </w:rPr>
        <w:t>in</w:t>
      </w:r>
    </w:p>
    <w:p w14:paraId="7ADD5460" w14:textId="256B721D" w:rsidR="00893FD6" w:rsidRPr="00EB3413" w:rsidRDefault="00893FD6" w:rsidP="00655464">
      <w:pPr>
        <w:spacing w:line="260" w:lineRule="exact"/>
        <w:ind w:left="284"/>
        <w:rPr>
          <w:rFonts w:cs="Arial"/>
          <w:bCs/>
          <w:szCs w:val="20"/>
        </w:rPr>
      </w:pPr>
      <w:r w:rsidRPr="00EB3413">
        <w:rPr>
          <w:rFonts w:cs="Arial"/>
          <w:bCs/>
          <w:szCs w:val="20"/>
        </w:rPr>
        <w:t>vpis v obrazec »Prijava kadrov«</w:t>
      </w:r>
      <w:r w:rsidR="000A6A84">
        <w:rPr>
          <w:rFonts w:cs="Arial"/>
          <w:bCs/>
          <w:szCs w:val="20"/>
        </w:rPr>
        <w:t>.</w:t>
      </w:r>
      <w:r w:rsidRPr="00EB3413">
        <w:rPr>
          <w:rFonts w:cs="Arial"/>
          <w:bCs/>
          <w:szCs w:val="20"/>
        </w:rPr>
        <w:t xml:space="preserve"> </w:t>
      </w:r>
    </w:p>
    <w:p w14:paraId="66EF2912" w14:textId="77777777" w:rsidR="00D24DD7" w:rsidRPr="00A805A3" w:rsidRDefault="00D24DD7" w:rsidP="00655464">
      <w:pPr>
        <w:spacing w:line="260" w:lineRule="exact"/>
        <w:jc w:val="both"/>
        <w:rPr>
          <w:rFonts w:cs="Arial"/>
          <w:bCs/>
          <w:color w:val="000000" w:themeColor="text1"/>
          <w:szCs w:val="20"/>
        </w:rPr>
      </w:pPr>
    </w:p>
    <w:p w14:paraId="55A06C8F" w14:textId="77777777" w:rsidR="00655464" w:rsidRPr="00A805A3" w:rsidRDefault="00655464" w:rsidP="00655464">
      <w:pPr>
        <w:spacing w:line="260" w:lineRule="exact"/>
        <w:jc w:val="both"/>
        <w:rPr>
          <w:rFonts w:cs="Arial"/>
          <w:bCs/>
          <w:color w:val="000000" w:themeColor="text1"/>
          <w:szCs w:val="20"/>
        </w:rPr>
      </w:pPr>
    </w:p>
    <w:p w14:paraId="4D8FC170" w14:textId="06ED9989" w:rsidR="00655464" w:rsidRPr="00A805A3" w:rsidRDefault="00072736" w:rsidP="00FE0EAE">
      <w:pPr>
        <w:pStyle w:val="Naslov1"/>
        <w:numPr>
          <w:ilvl w:val="0"/>
          <w:numId w:val="13"/>
        </w:numPr>
        <w:spacing w:line="260" w:lineRule="exact"/>
        <w:rPr>
          <w:rFonts w:cs="Arial"/>
          <w:sz w:val="20"/>
          <w:szCs w:val="20"/>
        </w:rPr>
      </w:pPr>
      <w:bookmarkStart w:id="40" w:name="_Toc526938436"/>
      <w:bookmarkStart w:id="41" w:name="_Toc210726162"/>
      <w:r w:rsidRPr="00A805A3">
        <w:rPr>
          <w:rFonts w:cs="Arial"/>
          <w:sz w:val="20"/>
          <w:szCs w:val="20"/>
        </w:rPr>
        <w:t>merila</w:t>
      </w:r>
      <w:bookmarkEnd w:id="40"/>
      <w:bookmarkEnd w:id="41"/>
    </w:p>
    <w:p w14:paraId="0F483D4F" w14:textId="77777777" w:rsidR="00072736" w:rsidRPr="00A805A3" w:rsidRDefault="00072736" w:rsidP="00B229FA">
      <w:pPr>
        <w:spacing w:line="260" w:lineRule="exact"/>
        <w:rPr>
          <w:rFonts w:cs="Arial"/>
          <w:szCs w:val="20"/>
        </w:rPr>
      </w:pPr>
    </w:p>
    <w:p w14:paraId="7183F159" w14:textId="56C0C602" w:rsidR="00C27B0D" w:rsidRDefault="006E5957" w:rsidP="46394FD0">
      <w:pPr>
        <w:tabs>
          <w:tab w:val="left" w:pos="4680"/>
        </w:tabs>
        <w:spacing w:line="260" w:lineRule="exact"/>
        <w:jc w:val="both"/>
        <w:rPr>
          <w:rFonts w:cs="Arial"/>
        </w:rPr>
      </w:pPr>
      <w:r w:rsidRPr="4D6011CD">
        <w:rPr>
          <w:rFonts w:cs="Arial"/>
        </w:rPr>
        <w:t>Merilo za oddajo javnega naročila  je ekonomsko najugodnejša ponudba, določena na podlagi izračunanega M, ki se izračuna po naslednji formuli ob izpolnjevanju vseh pogojev iz dokumentacije naročila :</w:t>
      </w:r>
    </w:p>
    <w:p w14:paraId="414E34E9" w14:textId="77777777" w:rsidR="006E5957" w:rsidRPr="00A805A3" w:rsidRDefault="006E5957" w:rsidP="00B229FA">
      <w:pPr>
        <w:tabs>
          <w:tab w:val="left" w:pos="4680"/>
        </w:tabs>
        <w:spacing w:line="260" w:lineRule="exact"/>
        <w:rPr>
          <w:rFonts w:cs="Arial"/>
          <w:szCs w:val="20"/>
          <w:highlight w:val="yellow"/>
        </w:rPr>
      </w:pPr>
    </w:p>
    <w:p w14:paraId="6DCEE255" w14:textId="12CE4A76" w:rsidR="00C27B0D" w:rsidRPr="00A805A3" w:rsidRDefault="00C27B0D" w:rsidP="00C27B0D">
      <w:pPr>
        <w:tabs>
          <w:tab w:val="left" w:pos="4680"/>
        </w:tabs>
        <w:rPr>
          <w:rFonts w:cs="Arial"/>
          <w:sz w:val="24"/>
          <w:szCs w:val="24"/>
        </w:rPr>
      </w:pPr>
      <m:oMathPara>
        <m:oMathParaPr>
          <m:jc m:val="center"/>
        </m:oMathParaPr>
        <m:oMath>
          <m:r>
            <w:rPr>
              <w:rFonts w:ascii="Cambria Math" w:hAnsi="Cambria Math" w:cs="Arial"/>
              <w:sz w:val="24"/>
              <w:szCs w:val="24"/>
            </w:rPr>
            <m:t>M=C*(1-</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Mer 1+Mer 2</m:t>
                  </m:r>
                </m:num>
                <m:den>
                  <m:r>
                    <w:rPr>
                      <w:rFonts w:ascii="Cambria Math" w:hAnsi="Cambria Math" w:cs="Arial"/>
                      <w:sz w:val="24"/>
                      <w:szCs w:val="24"/>
                    </w:rPr>
                    <m:t>100</m:t>
                  </m:r>
                </m:den>
              </m:f>
            </m:e>
          </m:d>
          <m:r>
            <w:rPr>
              <w:rFonts w:ascii="Cambria Math" w:hAnsi="Cambria Math" w:cs="Arial"/>
              <w:sz w:val="24"/>
              <w:szCs w:val="24"/>
            </w:rPr>
            <m:t>)</m:t>
          </m:r>
        </m:oMath>
      </m:oMathPara>
    </w:p>
    <w:p w14:paraId="57149A22" w14:textId="77F4712C" w:rsidR="00C27B0D" w:rsidRPr="00A805A3" w:rsidRDefault="00C27B0D" w:rsidP="6969A7BF">
      <w:pPr>
        <w:tabs>
          <w:tab w:val="left" w:pos="4680"/>
        </w:tabs>
        <w:spacing w:line="260" w:lineRule="exact"/>
        <w:rPr>
          <w:rFonts w:cs="Arial"/>
        </w:rPr>
      </w:pPr>
      <w:bookmarkStart w:id="42" w:name="_Hlk163545933"/>
      <w:r w:rsidRPr="6969A7BF">
        <w:rPr>
          <w:rFonts w:cs="Arial"/>
        </w:rPr>
        <w:t>pri čemer oznake v formuli pomenijo:</w:t>
      </w:r>
    </w:p>
    <w:p w14:paraId="7844D843" w14:textId="77777777" w:rsidR="00B229FA" w:rsidRPr="00A805A3" w:rsidRDefault="00B229FA" w:rsidP="00B229FA">
      <w:pPr>
        <w:tabs>
          <w:tab w:val="left" w:pos="4680"/>
        </w:tabs>
        <w:spacing w:line="260" w:lineRule="exact"/>
        <w:rPr>
          <w:rFonts w:cs="Arial"/>
          <w:szCs w:val="20"/>
          <w:highlight w:val="yellow"/>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8423"/>
      </w:tblGrid>
      <w:tr w:rsidR="00C27B0D" w:rsidRPr="00A805A3" w14:paraId="68A42FE7" w14:textId="77777777" w:rsidTr="6969A7BF">
        <w:trPr>
          <w:trHeight w:val="369"/>
        </w:trPr>
        <w:tc>
          <w:tcPr>
            <w:tcW w:w="644" w:type="dxa"/>
            <w:shd w:val="clear" w:color="auto" w:fill="auto"/>
          </w:tcPr>
          <w:p w14:paraId="4C69FBCB" w14:textId="77777777" w:rsidR="00C27B0D" w:rsidRPr="00A805A3" w:rsidRDefault="00C27B0D" w:rsidP="00C2415C">
            <w:pPr>
              <w:tabs>
                <w:tab w:val="left" w:pos="4680"/>
              </w:tabs>
              <w:spacing w:before="60" w:after="60"/>
              <w:rPr>
                <w:rFonts w:cs="Arial"/>
                <w:b/>
                <w:szCs w:val="20"/>
              </w:rPr>
            </w:pPr>
            <w:r w:rsidRPr="00A805A3">
              <w:rPr>
                <w:rFonts w:cs="Arial"/>
                <w:b/>
                <w:szCs w:val="20"/>
              </w:rPr>
              <w:lastRenderedPageBreak/>
              <w:t>C</w:t>
            </w:r>
          </w:p>
        </w:tc>
        <w:tc>
          <w:tcPr>
            <w:tcW w:w="8423" w:type="dxa"/>
            <w:shd w:val="clear" w:color="auto" w:fill="auto"/>
          </w:tcPr>
          <w:p w14:paraId="18ED74BD" w14:textId="44B2E4F8" w:rsidR="00C27B0D" w:rsidRPr="00A805A3" w:rsidRDefault="00C27B0D" w:rsidP="46394FD0">
            <w:pPr>
              <w:tabs>
                <w:tab w:val="left" w:pos="4680"/>
              </w:tabs>
              <w:spacing w:before="60" w:after="60"/>
              <w:rPr>
                <w:rFonts w:cs="Arial"/>
                <w:b/>
                <w:bCs/>
              </w:rPr>
            </w:pPr>
            <w:r w:rsidRPr="4D6011CD">
              <w:rPr>
                <w:rFonts w:cs="Arial"/>
                <w:b/>
                <w:bCs/>
              </w:rPr>
              <w:t xml:space="preserve">Skupna ponudbena </w:t>
            </w:r>
            <w:r w:rsidR="6AE6704D" w:rsidRPr="4D6011CD">
              <w:rPr>
                <w:rFonts w:cs="Arial"/>
                <w:b/>
                <w:bCs/>
              </w:rPr>
              <w:t>vrednost</w:t>
            </w:r>
            <w:r w:rsidRPr="4D6011CD">
              <w:rPr>
                <w:rFonts w:cs="Arial"/>
                <w:b/>
                <w:bCs/>
              </w:rPr>
              <w:t xml:space="preserve"> </w:t>
            </w:r>
            <w:r w:rsidR="52E4D8E5" w:rsidRPr="4D6011CD">
              <w:rPr>
                <w:rFonts w:cs="Arial"/>
                <w:b/>
                <w:bCs/>
              </w:rPr>
              <w:t xml:space="preserve"> </w:t>
            </w:r>
            <w:r w:rsidRPr="4D6011CD">
              <w:rPr>
                <w:rFonts w:cs="Arial"/>
                <w:b/>
                <w:bCs/>
              </w:rPr>
              <w:t>v EUR z DDV</w:t>
            </w:r>
          </w:p>
        </w:tc>
      </w:tr>
      <w:tr w:rsidR="00C27B0D" w:rsidRPr="00A805A3" w14:paraId="7EF96AC8" w14:textId="77777777" w:rsidTr="6969A7BF">
        <w:trPr>
          <w:trHeight w:val="556"/>
        </w:trPr>
        <w:tc>
          <w:tcPr>
            <w:tcW w:w="644" w:type="dxa"/>
            <w:shd w:val="clear" w:color="auto" w:fill="auto"/>
          </w:tcPr>
          <w:p w14:paraId="7DCEA86D" w14:textId="77777777" w:rsidR="00C27B0D" w:rsidRPr="00A805A3" w:rsidRDefault="00C27B0D" w:rsidP="00C2415C">
            <w:pPr>
              <w:tabs>
                <w:tab w:val="left" w:pos="4680"/>
              </w:tabs>
              <w:spacing w:before="60" w:after="60"/>
              <w:rPr>
                <w:rFonts w:cs="Arial"/>
                <w:b/>
                <w:szCs w:val="20"/>
                <w:highlight w:val="yellow"/>
              </w:rPr>
            </w:pPr>
            <w:r w:rsidRPr="00A805A3">
              <w:rPr>
                <w:rFonts w:cs="Arial"/>
                <w:b/>
                <w:color w:val="000000"/>
              </w:rPr>
              <w:t>Mer</w:t>
            </w:r>
            <w:r w:rsidRPr="00A805A3">
              <w:rPr>
                <w:rFonts w:cs="Arial"/>
                <w:b/>
                <w:color w:val="000000"/>
                <w:vertAlign w:val="subscript"/>
              </w:rPr>
              <w:t>1</w:t>
            </w:r>
          </w:p>
        </w:tc>
        <w:tc>
          <w:tcPr>
            <w:tcW w:w="8423" w:type="dxa"/>
            <w:shd w:val="clear" w:color="auto" w:fill="auto"/>
          </w:tcPr>
          <w:p w14:paraId="024A8759" w14:textId="77777777" w:rsidR="0061429A" w:rsidRPr="00A805A3" w:rsidRDefault="0061429A" w:rsidP="0061429A">
            <w:pPr>
              <w:tabs>
                <w:tab w:val="left" w:pos="4680"/>
              </w:tabs>
              <w:spacing w:line="260" w:lineRule="exact"/>
              <w:rPr>
                <w:rFonts w:cs="Arial"/>
                <w:b/>
                <w:bCs/>
                <w:color w:val="000000"/>
                <w:szCs w:val="20"/>
              </w:rPr>
            </w:pPr>
          </w:p>
          <w:p w14:paraId="086E28EF" w14:textId="7684F47F" w:rsidR="0061429A" w:rsidRPr="00A805A3" w:rsidRDefault="6AE6704D" w:rsidP="46394FD0">
            <w:pPr>
              <w:tabs>
                <w:tab w:val="left" w:pos="4680"/>
              </w:tabs>
              <w:spacing w:line="260" w:lineRule="exact"/>
              <w:rPr>
                <w:rFonts w:cs="Arial"/>
              </w:rPr>
            </w:pPr>
            <w:r w:rsidRPr="6969A7BF">
              <w:rPr>
                <w:rFonts w:cs="Arial"/>
                <w:b/>
                <w:bCs/>
                <w:color w:val="000000" w:themeColor="text1"/>
              </w:rPr>
              <w:t>O</w:t>
            </w:r>
            <w:r w:rsidR="4A896B30" w:rsidRPr="6969A7BF">
              <w:rPr>
                <w:rFonts w:cs="Arial"/>
                <w:b/>
                <w:bCs/>
                <w:color w:val="000000" w:themeColor="text1"/>
              </w:rPr>
              <w:t>snut</w:t>
            </w:r>
            <w:r w:rsidRPr="6969A7BF">
              <w:rPr>
                <w:rFonts w:cs="Arial"/>
                <w:b/>
                <w:bCs/>
                <w:color w:val="000000" w:themeColor="text1"/>
              </w:rPr>
              <w:t>e</w:t>
            </w:r>
            <w:r w:rsidR="4A896B30" w:rsidRPr="6969A7BF">
              <w:rPr>
                <w:rFonts w:cs="Arial"/>
                <w:b/>
                <w:bCs/>
                <w:color w:val="000000" w:themeColor="text1"/>
              </w:rPr>
              <w:t xml:space="preserve">k </w:t>
            </w:r>
            <w:proofErr w:type="spellStart"/>
            <w:r w:rsidR="4A896B30" w:rsidRPr="6969A7BF">
              <w:rPr>
                <w:rFonts w:cs="Arial"/>
                <w:b/>
                <w:bCs/>
                <w:color w:val="000000" w:themeColor="text1"/>
              </w:rPr>
              <w:t>mapiranja</w:t>
            </w:r>
            <w:proofErr w:type="spellEnd"/>
            <w:r w:rsidR="4A896B30" w:rsidRPr="6969A7BF">
              <w:rPr>
                <w:rFonts w:cs="Arial"/>
                <w:b/>
                <w:bCs/>
                <w:color w:val="000000" w:themeColor="text1"/>
              </w:rPr>
              <w:t xml:space="preserve"> sposobnosti in osebnostnih dimenzij </w:t>
            </w:r>
          </w:p>
          <w:p w14:paraId="05250E8D" w14:textId="77777777" w:rsidR="0061429A" w:rsidRPr="00A805A3" w:rsidRDefault="0061429A" w:rsidP="00131987">
            <w:pPr>
              <w:tabs>
                <w:tab w:val="left" w:pos="4680"/>
              </w:tabs>
              <w:spacing w:line="260" w:lineRule="exact"/>
              <w:jc w:val="both"/>
              <w:rPr>
                <w:rFonts w:cs="Arial"/>
                <w:b/>
                <w:bCs/>
                <w:color w:val="000000"/>
                <w:szCs w:val="20"/>
                <w:highlight w:val="yellow"/>
              </w:rPr>
            </w:pPr>
          </w:p>
          <w:p w14:paraId="309A9189" w14:textId="6B0406BF" w:rsidR="0061429A" w:rsidRPr="004627F2" w:rsidRDefault="0061429A" w:rsidP="00131987">
            <w:pPr>
              <w:tabs>
                <w:tab w:val="left" w:pos="4680"/>
              </w:tabs>
              <w:spacing w:line="260" w:lineRule="exact"/>
              <w:jc w:val="both"/>
              <w:rPr>
                <w:rFonts w:cs="Arial"/>
                <w:szCs w:val="20"/>
              </w:rPr>
            </w:pPr>
            <w:r w:rsidRPr="00131987">
              <w:rPr>
                <w:rFonts w:cs="Arial"/>
                <w:szCs w:val="20"/>
              </w:rPr>
              <w:t>Ponudnik predloži</w:t>
            </w:r>
            <w:r w:rsidR="45818610" w:rsidRPr="00131987">
              <w:rPr>
                <w:rFonts w:cs="Arial"/>
                <w:szCs w:val="20"/>
              </w:rPr>
              <w:t xml:space="preserve"> </w:t>
            </w:r>
            <w:r w:rsidR="3E68B2FC" w:rsidRPr="00131987">
              <w:rPr>
                <w:rFonts w:eastAsia="Calibri" w:cs="Arial"/>
                <w:szCs w:val="20"/>
              </w:rPr>
              <w:t xml:space="preserve">osnutek </w:t>
            </w:r>
            <w:proofErr w:type="spellStart"/>
            <w:r w:rsidR="3E68B2FC" w:rsidRPr="00131987">
              <w:rPr>
                <w:rFonts w:eastAsia="Calibri" w:cs="Arial"/>
                <w:szCs w:val="20"/>
              </w:rPr>
              <w:t>mapiranja</w:t>
            </w:r>
            <w:proofErr w:type="spellEnd"/>
            <w:r w:rsidR="3E68B2FC" w:rsidRPr="00131987">
              <w:rPr>
                <w:rFonts w:eastAsia="Calibri" w:cs="Arial"/>
                <w:szCs w:val="20"/>
              </w:rPr>
              <w:t xml:space="preserve"> sposobnosti in osebnostnih dimenzij v </w:t>
            </w:r>
            <w:r w:rsidR="358D98F1" w:rsidRPr="00131987">
              <w:rPr>
                <w:rFonts w:eastAsia="Calibri" w:cs="Arial"/>
                <w:szCs w:val="20"/>
              </w:rPr>
              <w:t xml:space="preserve">ponujenem </w:t>
            </w:r>
            <w:r w:rsidR="3E68B2FC" w:rsidRPr="00131987">
              <w:rPr>
                <w:rFonts w:eastAsia="Calibri" w:cs="Arial"/>
                <w:szCs w:val="20"/>
              </w:rPr>
              <w:t>orodju s</w:t>
            </w:r>
            <w:r w:rsidR="657F9DE5" w:rsidRPr="00131987">
              <w:rPr>
                <w:rFonts w:eastAsia="Calibri" w:cs="Arial"/>
                <w:szCs w:val="20"/>
              </w:rPr>
              <w:t xml:space="preserve"> </w:t>
            </w:r>
            <w:r w:rsidR="3E68B2FC" w:rsidRPr="00131987">
              <w:rPr>
                <w:rFonts w:eastAsia="Calibri" w:cs="Arial"/>
                <w:szCs w:val="20"/>
              </w:rPr>
              <w:t>temeljnimi,</w:t>
            </w:r>
            <w:r w:rsidR="42898065" w:rsidRPr="00131987">
              <w:rPr>
                <w:rFonts w:eastAsia="Calibri" w:cs="Arial"/>
                <w:szCs w:val="20"/>
              </w:rPr>
              <w:t xml:space="preserve"> </w:t>
            </w:r>
            <w:r w:rsidR="3E68B2FC" w:rsidRPr="00131987">
              <w:rPr>
                <w:rFonts w:eastAsia="Calibri" w:cs="Arial"/>
                <w:szCs w:val="20"/>
              </w:rPr>
              <w:t>vodstvenimi</w:t>
            </w:r>
            <w:r w:rsidR="353E140F" w:rsidRPr="00131987">
              <w:rPr>
                <w:rFonts w:eastAsia="Calibri" w:cs="Arial"/>
                <w:szCs w:val="20"/>
              </w:rPr>
              <w:t xml:space="preserve"> kompetencami in </w:t>
            </w:r>
            <w:r w:rsidR="3E68B2FC" w:rsidRPr="00131987">
              <w:rPr>
                <w:rFonts w:eastAsia="Calibri" w:cs="Arial"/>
                <w:szCs w:val="20"/>
              </w:rPr>
              <w:t xml:space="preserve">dvema delovno specifičnima kompetencama (analitično razmišljanje </w:t>
            </w:r>
            <w:r w:rsidR="3E68B2FC" w:rsidRPr="004627F2">
              <w:rPr>
                <w:rFonts w:eastAsia="Calibri" w:cs="Arial"/>
                <w:szCs w:val="20"/>
              </w:rPr>
              <w:t>ter temeljitost pri delu)</w:t>
            </w:r>
            <w:r w:rsidR="00131987" w:rsidRPr="004627F2">
              <w:rPr>
                <w:rFonts w:eastAsia="Calibri" w:cs="Arial"/>
                <w:szCs w:val="20"/>
              </w:rPr>
              <w:t>,</w:t>
            </w:r>
            <w:r w:rsidR="20A4C096" w:rsidRPr="004627F2">
              <w:rPr>
                <w:rFonts w:eastAsia="Calibri" w:cs="Arial"/>
                <w:szCs w:val="20"/>
              </w:rPr>
              <w:t xml:space="preserve"> </w:t>
            </w:r>
            <w:r w:rsidR="3E68B2FC" w:rsidRPr="004627F2">
              <w:rPr>
                <w:rFonts w:eastAsia="Calibri" w:cs="Arial"/>
                <w:szCs w:val="20"/>
              </w:rPr>
              <w:t>vse opredeljene v prenovljenem kompetenčnem modelu za državno upravo ter dodatno še osebnostne dimenzije: čustvena stabilnost in učinkovito delo pod pritiski ter vodstvena naravnanost (vodstveni potencial)</w:t>
            </w:r>
            <w:r w:rsidR="00131987" w:rsidRPr="004627F2">
              <w:rPr>
                <w:rFonts w:eastAsia="Calibri" w:cs="Arial"/>
                <w:szCs w:val="20"/>
              </w:rPr>
              <w:t xml:space="preserve"> </w:t>
            </w:r>
            <w:r w:rsidR="35706136" w:rsidRPr="004627F2">
              <w:rPr>
                <w:rFonts w:cs="Arial"/>
                <w:szCs w:val="20"/>
              </w:rPr>
              <w:t>(vsebinske in tehnične specifikacije – poglavje 4.1 B)</w:t>
            </w:r>
            <w:r w:rsidR="00131987" w:rsidRPr="004627F2">
              <w:rPr>
                <w:rFonts w:cs="Arial"/>
                <w:szCs w:val="20"/>
              </w:rPr>
              <w:t>.</w:t>
            </w:r>
          </w:p>
          <w:p w14:paraId="29492560" w14:textId="329E7072" w:rsidR="0061429A" w:rsidRPr="004627F2" w:rsidRDefault="0061429A" w:rsidP="00131987">
            <w:pPr>
              <w:spacing w:line="260" w:lineRule="exact"/>
              <w:ind w:left="242"/>
              <w:jc w:val="both"/>
              <w:rPr>
                <w:rFonts w:ascii="Calibri" w:eastAsia="Calibri" w:hAnsi="Calibri" w:cs="Calibri"/>
                <w:sz w:val="22"/>
              </w:rPr>
            </w:pPr>
          </w:p>
          <w:p w14:paraId="762BA099" w14:textId="5DB39EB3" w:rsidR="0061429A" w:rsidRPr="00A805A3" w:rsidRDefault="6AE6704D" w:rsidP="00131987">
            <w:pPr>
              <w:tabs>
                <w:tab w:val="left" w:pos="4680"/>
              </w:tabs>
              <w:spacing w:line="260" w:lineRule="exact"/>
              <w:jc w:val="both"/>
              <w:rPr>
                <w:rFonts w:cs="Arial"/>
              </w:rPr>
            </w:pPr>
            <w:r w:rsidRPr="004627F2">
              <w:rPr>
                <w:rFonts w:cs="Arial"/>
              </w:rPr>
              <w:t>Predmetno merilo</w:t>
            </w:r>
            <w:r w:rsidR="00131987" w:rsidRPr="004627F2">
              <w:rPr>
                <w:rFonts w:cs="Arial"/>
              </w:rPr>
              <w:t xml:space="preserve"> </w:t>
            </w:r>
            <w:r w:rsidR="4A896B30" w:rsidRPr="004627F2">
              <w:rPr>
                <w:rFonts w:cs="Arial"/>
              </w:rPr>
              <w:t xml:space="preserve">se oceni z največ </w:t>
            </w:r>
            <w:r w:rsidR="32E6FD3C" w:rsidRPr="004627F2">
              <w:rPr>
                <w:rFonts w:cs="Arial"/>
              </w:rPr>
              <w:t>petdesetimi</w:t>
            </w:r>
            <w:r w:rsidR="4A896B30" w:rsidRPr="004627F2">
              <w:rPr>
                <w:rFonts w:cs="Arial"/>
              </w:rPr>
              <w:t xml:space="preserve"> (</w:t>
            </w:r>
            <w:r w:rsidR="363CE85B" w:rsidRPr="004627F2">
              <w:rPr>
                <w:rFonts w:cs="Arial"/>
              </w:rPr>
              <w:t>5</w:t>
            </w:r>
            <w:r w:rsidR="4A896B30" w:rsidRPr="004627F2">
              <w:rPr>
                <w:rFonts w:cs="Arial"/>
              </w:rPr>
              <w:t>0) točkami.</w:t>
            </w:r>
          </w:p>
          <w:p w14:paraId="02BD0DCA" w14:textId="77777777" w:rsidR="0061429A" w:rsidRPr="00A805A3" w:rsidRDefault="0061429A" w:rsidP="0061429A">
            <w:pPr>
              <w:tabs>
                <w:tab w:val="left" w:pos="4680"/>
              </w:tabs>
              <w:spacing w:line="260" w:lineRule="exact"/>
              <w:rPr>
                <w:rFonts w:cs="Arial"/>
                <w:szCs w:val="20"/>
                <w:highlight w:val="yellow"/>
              </w:rPr>
            </w:pPr>
          </w:p>
          <w:p w14:paraId="29C6A9C5" w14:textId="77777777" w:rsidR="0061429A" w:rsidRPr="00A805A3" w:rsidRDefault="0061429A" w:rsidP="0061429A">
            <w:pPr>
              <w:tabs>
                <w:tab w:val="left" w:pos="4680"/>
              </w:tabs>
              <w:spacing w:line="260" w:lineRule="exact"/>
              <w:rPr>
                <w:rFonts w:cs="Arial"/>
              </w:rPr>
            </w:pPr>
            <w:r w:rsidRPr="00A805A3">
              <w:rPr>
                <w:rFonts w:cs="Arial"/>
              </w:rPr>
              <w:t xml:space="preserve">Pri ocenjevanju osnutka </w:t>
            </w:r>
            <w:proofErr w:type="spellStart"/>
            <w:r w:rsidRPr="00A805A3">
              <w:rPr>
                <w:rFonts w:cs="Arial"/>
              </w:rPr>
              <w:t>mapiranja</w:t>
            </w:r>
            <w:proofErr w:type="spellEnd"/>
            <w:r w:rsidRPr="00A805A3">
              <w:rPr>
                <w:rFonts w:cs="Arial"/>
              </w:rPr>
              <w:t xml:space="preserve"> </w:t>
            </w:r>
            <w:r w:rsidRPr="00A805A3">
              <w:rPr>
                <w:rFonts w:cs="Arial"/>
                <w:szCs w:val="20"/>
              </w:rPr>
              <w:t xml:space="preserve">sposobnosti in osebnostnih dimenzij </w:t>
            </w:r>
            <w:r w:rsidRPr="00A805A3">
              <w:rPr>
                <w:rFonts w:cs="Arial"/>
              </w:rPr>
              <w:t xml:space="preserve">se upošteva: </w:t>
            </w:r>
          </w:p>
          <w:p w14:paraId="3CCDF040" w14:textId="77777777" w:rsidR="00C27B0D" w:rsidRPr="00A805A3" w:rsidRDefault="00C27B0D" w:rsidP="00C2415C">
            <w:pPr>
              <w:rPr>
                <w:rFonts w:cs="Arial"/>
                <w:szCs w:val="24"/>
                <w:highlight w:val="yellow"/>
              </w:rPr>
            </w:pPr>
          </w:p>
          <w:tbl>
            <w:tblPr>
              <w:tblStyle w:val="Tabelamrea"/>
              <w:tblW w:w="7943" w:type="dxa"/>
              <w:tblInd w:w="90" w:type="dxa"/>
              <w:tblLook w:val="04A0" w:firstRow="1" w:lastRow="0" w:firstColumn="1" w:lastColumn="0" w:noHBand="0" w:noVBand="1"/>
            </w:tblPr>
            <w:tblGrid>
              <w:gridCol w:w="5818"/>
              <w:gridCol w:w="2125"/>
            </w:tblGrid>
            <w:tr w:rsidR="00655464" w:rsidRPr="00A805A3" w14:paraId="6A088AF6" w14:textId="77777777" w:rsidTr="6969A7BF">
              <w:tc>
                <w:tcPr>
                  <w:tcW w:w="5818" w:type="dxa"/>
                  <w:vAlign w:val="center"/>
                </w:tcPr>
                <w:p w14:paraId="7143B9F9" w14:textId="77777777" w:rsidR="00655464" w:rsidRPr="00A805A3" w:rsidRDefault="00655464" w:rsidP="00655464">
                  <w:pPr>
                    <w:spacing w:line="288" w:lineRule="auto"/>
                    <w:jc w:val="center"/>
                    <w:rPr>
                      <w:rFonts w:cs="Arial"/>
                      <w:b/>
                      <w:szCs w:val="20"/>
                    </w:rPr>
                  </w:pPr>
                  <w:r w:rsidRPr="00A805A3">
                    <w:rPr>
                      <w:rFonts w:cs="Arial"/>
                      <w:b/>
                      <w:szCs w:val="20"/>
                    </w:rPr>
                    <w:t xml:space="preserve">Osnutek </w:t>
                  </w:r>
                  <w:proofErr w:type="spellStart"/>
                  <w:r w:rsidRPr="00A805A3">
                    <w:rPr>
                      <w:rFonts w:cs="Arial"/>
                      <w:b/>
                      <w:szCs w:val="20"/>
                    </w:rPr>
                    <w:t>mapiranja</w:t>
                  </w:r>
                  <w:proofErr w:type="spellEnd"/>
                  <w:r w:rsidRPr="00A805A3">
                    <w:rPr>
                      <w:rFonts w:cs="Arial"/>
                      <w:b/>
                      <w:szCs w:val="20"/>
                    </w:rPr>
                    <w:t xml:space="preserve"> sposobnosti in osebnostnih dimenzij</w:t>
                  </w:r>
                </w:p>
              </w:tc>
              <w:tc>
                <w:tcPr>
                  <w:tcW w:w="2125" w:type="dxa"/>
                </w:tcPr>
                <w:p w14:paraId="4E428C2D" w14:textId="77777777" w:rsidR="00655464" w:rsidRPr="00A805A3" w:rsidRDefault="00655464" w:rsidP="00655464">
                  <w:pPr>
                    <w:spacing w:line="288" w:lineRule="auto"/>
                    <w:jc w:val="center"/>
                    <w:rPr>
                      <w:rFonts w:cs="Arial"/>
                      <w:b/>
                      <w:szCs w:val="20"/>
                    </w:rPr>
                  </w:pPr>
                  <w:r w:rsidRPr="00A805A3">
                    <w:rPr>
                      <w:rFonts w:cs="Arial"/>
                      <w:b/>
                      <w:szCs w:val="20"/>
                    </w:rPr>
                    <w:t>Največje možno število točk</w:t>
                  </w:r>
                </w:p>
              </w:tc>
            </w:tr>
            <w:tr w:rsidR="00655464" w:rsidRPr="00A805A3" w14:paraId="714C3E2D" w14:textId="77777777" w:rsidTr="6969A7BF">
              <w:tc>
                <w:tcPr>
                  <w:tcW w:w="5818" w:type="dxa"/>
                </w:tcPr>
                <w:p w14:paraId="64C7FFCB" w14:textId="77777777" w:rsidR="00655464" w:rsidRPr="00A805A3" w:rsidRDefault="00655464" w:rsidP="00655464">
                  <w:pPr>
                    <w:spacing w:line="288" w:lineRule="auto"/>
                    <w:rPr>
                      <w:rFonts w:cs="Arial"/>
                      <w:szCs w:val="20"/>
                    </w:rPr>
                  </w:pPr>
                  <w:r w:rsidRPr="00A805A3">
                    <w:rPr>
                      <w:rFonts w:cs="Arial"/>
                      <w:szCs w:val="20"/>
                    </w:rPr>
                    <w:t xml:space="preserve">1+2+3 = Primernost in kakovost priloženega osnutka </w:t>
                  </w:r>
                  <w:proofErr w:type="spellStart"/>
                  <w:r w:rsidRPr="00A805A3">
                    <w:rPr>
                      <w:rFonts w:cs="Arial"/>
                      <w:szCs w:val="20"/>
                    </w:rPr>
                    <w:t>mapiranja</w:t>
                  </w:r>
                  <w:proofErr w:type="spellEnd"/>
                  <w:r w:rsidRPr="00A805A3">
                    <w:rPr>
                      <w:rFonts w:cs="Arial"/>
                      <w:szCs w:val="20"/>
                    </w:rPr>
                    <w:t xml:space="preserve"> sposobnosti in osebnostnih dimenzij</w:t>
                  </w:r>
                </w:p>
              </w:tc>
              <w:tc>
                <w:tcPr>
                  <w:tcW w:w="2125" w:type="dxa"/>
                </w:tcPr>
                <w:p w14:paraId="67ACF552" w14:textId="2A6DBC1F" w:rsidR="00655464" w:rsidRPr="00A805A3" w:rsidRDefault="65F70A99" w:rsidP="6969A7BF">
                  <w:pPr>
                    <w:spacing w:line="288" w:lineRule="auto"/>
                    <w:jc w:val="center"/>
                    <w:rPr>
                      <w:rFonts w:cs="Arial"/>
                      <w:b/>
                      <w:bCs/>
                    </w:rPr>
                  </w:pPr>
                  <w:r w:rsidRPr="6969A7BF">
                    <w:rPr>
                      <w:rFonts w:cs="Arial"/>
                      <w:b/>
                      <w:bCs/>
                    </w:rPr>
                    <w:t>50</w:t>
                  </w:r>
                </w:p>
              </w:tc>
            </w:tr>
            <w:tr w:rsidR="00655464" w:rsidRPr="00A805A3" w14:paraId="024482C4" w14:textId="77777777" w:rsidTr="000836B0">
              <w:trPr>
                <w:trHeight w:val="1249"/>
              </w:trPr>
              <w:tc>
                <w:tcPr>
                  <w:tcW w:w="5818" w:type="dxa"/>
                </w:tcPr>
                <w:p w14:paraId="6BAE2A8A" w14:textId="554FA86B" w:rsidR="0061429A" w:rsidRPr="00A805A3" w:rsidRDefault="0061429A" w:rsidP="00FE0EAE">
                  <w:pPr>
                    <w:pStyle w:val="Odstavekseznama"/>
                    <w:numPr>
                      <w:ilvl w:val="0"/>
                      <w:numId w:val="21"/>
                    </w:numPr>
                    <w:spacing w:line="260" w:lineRule="exact"/>
                    <w:ind w:left="324"/>
                    <w:rPr>
                      <w:rFonts w:eastAsia="Times New Roman" w:cs="Arial"/>
                      <w:b/>
                      <w:bCs/>
                      <w:szCs w:val="20"/>
                    </w:rPr>
                  </w:pPr>
                  <w:r w:rsidRPr="00A805A3">
                    <w:rPr>
                      <w:rFonts w:eastAsia="Times New Roman" w:cs="Arial"/>
                      <w:b/>
                      <w:bCs/>
                      <w:szCs w:val="20"/>
                    </w:rPr>
                    <w:t>Natančnost opisa vključenih dimenzij/</w:t>
                  </w:r>
                  <w:proofErr w:type="spellStart"/>
                  <w:r w:rsidRPr="00A805A3">
                    <w:rPr>
                      <w:rFonts w:eastAsia="Times New Roman" w:cs="Arial"/>
                      <w:b/>
                      <w:bCs/>
                      <w:szCs w:val="20"/>
                    </w:rPr>
                    <w:t>poddimenzij</w:t>
                  </w:r>
                  <w:proofErr w:type="spellEnd"/>
                </w:p>
                <w:p w14:paraId="2482F7DB" w14:textId="77777777" w:rsidR="0061429A" w:rsidRPr="00A805A3" w:rsidRDefault="0061429A" w:rsidP="0061429A">
                  <w:pPr>
                    <w:pStyle w:val="Odstavekseznama"/>
                    <w:spacing w:line="260" w:lineRule="exact"/>
                    <w:ind w:left="324"/>
                    <w:rPr>
                      <w:rFonts w:eastAsia="Times New Roman" w:cs="Arial"/>
                      <w:b/>
                      <w:bCs/>
                      <w:szCs w:val="20"/>
                    </w:rPr>
                  </w:pPr>
                </w:p>
                <w:p w14:paraId="016047DD" w14:textId="09CD1DA2" w:rsidR="000836B0" w:rsidRPr="00131987" w:rsidRDefault="0061429A" w:rsidP="00131987">
                  <w:pPr>
                    <w:pStyle w:val="pf0"/>
                    <w:spacing w:before="0" w:beforeAutospacing="0" w:after="0" w:afterAutospacing="0" w:line="260" w:lineRule="exact"/>
                    <w:rPr>
                      <w:rStyle w:val="cf01"/>
                      <w:rFonts w:ascii="Arial" w:eastAsiaTheme="minorEastAsia" w:hAnsi="Arial" w:cs="Arial"/>
                      <w:sz w:val="20"/>
                      <w:szCs w:val="20"/>
                    </w:rPr>
                  </w:pPr>
                  <w:r w:rsidRPr="6969A7BF">
                    <w:rPr>
                      <w:rStyle w:val="cf01"/>
                      <w:rFonts w:ascii="Arial" w:eastAsiaTheme="minorEastAsia" w:hAnsi="Arial" w:cs="Arial"/>
                      <w:sz w:val="20"/>
                      <w:szCs w:val="20"/>
                    </w:rPr>
                    <w:t>Podroben, jasen, natančen opis</w:t>
                  </w:r>
                  <w:r w:rsidR="5EF43EA5" w:rsidRPr="6969A7BF">
                    <w:rPr>
                      <w:rStyle w:val="cf01"/>
                      <w:rFonts w:ascii="Arial" w:eastAsiaTheme="minorEastAsia" w:hAnsi="Arial" w:cs="Arial"/>
                      <w:sz w:val="20"/>
                      <w:szCs w:val="20"/>
                    </w:rPr>
                    <w:t xml:space="preserve"> vključenih </w:t>
                  </w:r>
                  <w:r w:rsidRPr="6969A7BF">
                    <w:rPr>
                      <w:rStyle w:val="cf01"/>
                      <w:rFonts w:ascii="Arial" w:eastAsiaTheme="minorEastAsia" w:hAnsi="Arial" w:cs="Arial"/>
                      <w:sz w:val="20"/>
                      <w:szCs w:val="20"/>
                    </w:rPr>
                    <w:t xml:space="preserve"> dimenzij/</w:t>
                  </w:r>
                  <w:proofErr w:type="spellStart"/>
                  <w:r w:rsidRPr="6969A7BF">
                    <w:rPr>
                      <w:rStyle w:val="cf01"/>
                      <w:rFonts w:ascii="Arial" w:eastAsiaTheme="minorEastAsia" w:hAnsi="Arial" w:cs="Arial"/>
                      <w:sz w:val="20"/>
                      <w:szCs w:val="20"/>
                    </w:rPr>
                    <w:t>poddimenzij</w:t>
                  </w:r>
                  <w:proofErr w:type="spellEnd"/>
                </w:p>
              </w:tc>
              <w:tc>
                <w:tcPr>
                  <w:tcW w:w="2125" w:type="dxa"/>
                  <w:vAlign w:val="center"/>
                </w:tcPr>
                <w:p w14:paraId="65B1895A" w14:textId="14537675" w:rsidR="00655464" w:rsidRPr="00A805A3" w:rsidRDefault="1F0586D6" w:rsidP="6969A7BF">
                  <w:pPr>
                    <w:spacing w:line="288" w:lineRule="auto"/>
                    <w:jc w:val="center"/>
                    <w:rPr>
                      <w:rFonts w:cs="Arial"/>
                    </w:rPr>
                  </w:pPr>
                  <w:r w:rsidRPr="6969A7BF">
                    <w:rPr>
                      <w:rFonts w:cs="Arial"/>
                    </w:rPr>
                    <w:t>0-</w:t>
                  </w:r>
                  <w:r w:rsidR="157D5D83" w:rsidRPr="6969A7BF">
                    <w:rPr>
                      <w:rFonts w:cs="Arial"/>
                    </w:rPr>
                    <w:t>5</w:t>
                  </w:r>
                </w:p>
                <w:p w14:paraId="66EF3802" w14:textId="77777777" w:rsidR="00655464" w:rsidRPr="00A805A3" w:rsidRDefault="00655464" w:rsidP="00655464">
                  <w:pPr>
                    <w:spacing w:line="288" w:lineRule="auto"/>
                    <w:jc w:val="center"/>
                    <w:rPr>
                      <w:rFonts w:cs="Arial"/>
                      <w:szCs w:val="20"/>
                    </w:rPr>
                  </w:pPr>
                </w:p>
              </w:tc>
            </w:tr>
            <w:tr w:rsidR="00655464" w:rsidRPr="00A805A3" w14:paraId="0C6D6847" w14:textId="77777777" w:rsidTr="6969A7BF">
              <w:trPr>
                <w:trHeight w:val="823"/>
              </w:trPr>
              <w:tc>
                <w:tcPr>
                  <w:tcW w:w="5818" w:type="dxa"/>
                </w:tcPr>
                <w:p w14:paraId="1C24D4BA" w14:textId="61849800" w:rsidR="0061429A" w:rsidRPr="00A805A3" w:rsidRDefault="0061429A" w:rsidP="00FE0EAE">
                  <w:pPr>
                    <w:pStyle w:val="pf0"/>
                    <w:numPr>
                      <w:ilvl w:val="0"/>
                      <w:numId w:val="21"/>
                    </w:numPr>
                    <w:spacing w:before="0" w:beforeAutospacing="0" w:after="0" w:afterAutospacing="0" w:line="260" w:lineRule="exact"/>
                    <w:ind w:left="324" w:hanging="324"/>
                    <w:rPr>
                      <w:rStyle w:val="cf01"/>
                      <w:rFonts w:ascii="Arial" w:hAnsi="Arial" w:cs="Arial"/>
                      <w:b/>
                      <w:bCs/>
                      <w:sz w:val="20"/>
                      <w:szCs w:val="20"/>
                    </w:rPr>
                  </w:pPr>
                  <w:r w:rsidRPr="00A805A3">
                    <w:rPr>
                      <w:rStyle w:val="cf01"/>
                      <w:rFonts w:ascii="Arial" w:eastAsiaTheme="minorHAnsi" w:hAnsi="Arial" w:cs="Arial"/>
                      <w:b/>
                      <w:bCs/>
                      <w:sz w:val="20"/>
                      <w:szCs w:val="20"/>
                    </w:rPr>
                    <w:t>Strokovno utemeljeni argumenti za napovedovanje kompetenc</w:t>
                  </w:r>
                </w:p>
                <w:p w14:paraId="670675F1" w14:textId="77777777" w:rsidR="0061429A" w:rsidRPr="00A805A3" w:rsidRDefault="0061429A" w:rsidP="0061429A">
                  <w:pPr>
                    <w:pStyle w:val="pf0"/>
                    <w:spacing w:before="0" w:beforeAutospacing="0" w:after="0" w:afterAutospacing="0" w:line="260" w:lineRule="exact"/>
                    <w:rPr>
                      <w:rFonts w:ascii="Arial" w:hAnsi="Arial" w:cs="Arial"/>
                      <w:b/>
                      <w:bCs/>
                      <w:sz w:val="20"/>
                      <w:szCs w:val="20"/>
                    </w:rPr>
                  </w:pPr>
                </w:p>
                <w:p w14:paraId="4C019971" w14:textId="7EC18EF8" w:rsidR="0061429A" w:rsidRPr="00A805A3" w:rsidRDefault="0061429A" w:rsidP="6969A7BF">
                  <w:pPr>
                    <w:pStyle w:val="pf0"/>
                    <w:spacing w:before="0" w:beforeAutospacing="0" w:after="0" w:afterAutospacing="0" w:line="260" w:lineRule="exact"/>
                    <w:rPr>
                      <w:rStyle w:val="cf01"/>
                      <w:rFonts w:ascii="Arial" w:eastAsiaTheme="minorEastAsia" w:hAnsi="Arial" w:cs="Arial"/>
                      <w:sz w:val="20"/>
                      <w:szCs w:val="20"/>
                    </w:rPr>
                  </w:pPr>
                  <w:r w:rsidRPr="6969A7BF">
                    <w:rPr>
                      <w:rStyle w:val="cf01"/>
                      <w:rFonts w:ascii="Arial" w:eastAsiaTheme="minorEastAsia" w:hAnsi="Arial" w:cs="Arial"/>
                      <w:sz w:val="20"/>
                      <w:szCs w:val="20"/>
                    </w:rPr>
                    <w:t>2a. Vsebinska podobnost med dimenzijami/</w:t>
                  </w:r>
                  <w:proofErr w:type="spellStart"/>
                  <w:r w:rsidRPr="6969A7BF">
                    <w:rPr>
                      <w:rStyle w:val="cf01"/>
                      <w:rFonts w:ascii="Arial" w:eastAsiaTheme="minorEastAsia" w:hAnsi="Arial" w:cs="Arial"/>
                      <w:sz w:val="20"/>
                      <w:szCs w:val="20"/>
                    </w:rPr>
                    <w:t>poddimenzijami</w:t>
                  </w:r>
                  <w:proofErr w:type="spellEnd"/>
                  <w:r w:rsidRPr="6969A7BF">
                    <w:rPr>
                      <w:rStyle w:val="cf01"/>
                      <w:rFonts w:ascii="Arial" w:eastAsiaTheme="minorEastAsia" w:hAnsi="Arial" w:cs="Arial"/>
                      <w:sz w:val="20"/>
                      <w:szCs w:val="20"/>
                    </w:rPr>
                    <w:t xml:space="preserve"> in kompetencami</w:t>
                  </w:r>
                  <w:r w:rsidR="49FDD73B" w:rsidRPr="6969A7BF">
                    <w:rPr>
                      <w:rStyle w:val="cf01"/>
                      <w:rFonts w:ascii="Arial" w:eastAsiaTheme="minorEastAsia" w:hAnsi="Arial" w:cs="Arial"/>
                      <w:sz w:val="20"/>
                      <w:szCs w:val="20"/>
                    </w:rPr>
                    <w:t xml:space="preserve"> </w:t>
                  </w:r>
                </w:p>
                <w:p w14:paraId="366F4A11" w14:textId="77777777" w:rsidR="0061429A" w:rsidRPr="00A805A3" w:rsidRDefault="0061429A" w:rsidP="0061429A">
                  <w:pPr>
                    <w:pStyle w:val="pf0"/>
                    <w:spacing w:before="0" w:beforeAutospacing="0" w:after="0" w:afterAutospacing="0" w:line="260" w:lineRule="exact"/>
                    <w:rPr>
                      <w:rFonts w:ascii="Arial" w:hAnsi="Arial" w:cs="Arial"/>
                      <w:sz w:val="20"/>
                      <w:szCs w:val="20"/>
                    </w:rPr>
                  </w:pPr>
                </w:p>
                <w:p w14:paraId="746874E4" w14:textId="33522863" w:rsidR="0061429A" w:rsidRPr="00A805A3" w:rsidRDefault="0061429A" w:rsidP="6969A7BF">
                  <w:pPr>
                    <w:pStyle w:val="pf0"/>
                    <w:spacing w:before="0" w:beforeAutospacing="0" w:after="0" w:afterAutospacing="0" w:line="260" w:lineRule="exact"/>
                    <w:rPr>
                      <w:rStyle w:val="cf01"/>
                      <w:rFonts w:ascii="Arial" w:eastAsiaTheme="minorEastAsia" w:hAnsi="Arial" w:cs="Arial"/>
                      <w:sz w:val="20"/>
                      <w:szCs w:val="20"/>
                    </w:rPr>
                  </w:pPr>
                  <w:r w:rsidRPr="6969A7BF">
                    <w:rPr>
                      <w:rStyle w:val="cf01"/>
                      <w:rFonts w:ascii="Arial" w:eastAsiaTheme="minorEastAsia" w:hAnsi="Arial" w:cs="Arial"/>
                      <w:sz w:val="20"/>
                      <w:szCs w:val="20"/>
                    </w:rPr>
                    <w:t xml:space="preserve">2b. </w:t>
                  </w:r>
                  <w:r w:rsidR="6CCB67AE" w:rsidRPr="6969A7BF">
                    <w:rPr>
                      <w:rStyle w:val="cf01"/>
                      <w:rFonts w:ascii="Arial" w:eastAsiaTheme="minorEastAsia" w:hAnsi="Arial" w:cs="Arial"/>
                      <w:sz w:val="20"/>
                      <w:szCs w:val="20"/>
                    </w:rPr>
                    <w:t>R</w:t>
                  </w:r>
                  <w:r w:rsidR="6CCB67AE" w:rsidRPr="00CC1E7D">
                    <w:rPr>
                      <w:rStyle w:val="cf01"/>
                      <w:rFonts w:ascii="Arial" w:eastAsiaTheme="minorEastAsia" w:hAnsi="Arial" w:cs="Arial"/>
                      <w:sz w:val="20"/>
                      <w:szCs w:val="20"/>
                    </w:rPr>
                    <w:t>azlaga</w:t>
                  </w:r>
                  <w:r w:rsidRPr="6969A7BF">
                    <w:rPr>
                      <w:rStyle w:val="cf01"/>
                      <w:rFonts w:ascii="Arial" w:eastAsiaTheme="minorEastAsia" w:hAnsi="Arial" w:cs="Arial"/>
                      <w:sz w:val="20"/>
                      <w:szCs w:val="20"/>
                    </w:rPr>
                    <w:t xml:space="preserve"> vključit</w:t>
                  </w:r>
                  <w:r w:rsidR="6CCB67AE" w:rsidRPr="6969A7BF">
                    <w:rPr>
                      <w:rStyle w:val="cf01"/>
                      <w:rFonts w:ascii="Arial" w:eastAsiaTheme="minorEastAsia" w:hAnsi="Arial" w:cs="Arial"/>
                      <w:sz w:val="20"/>
                      <w:szCs w:val="20"/>
                    </w:rPr>
                    <w:t>ve</w:t>
                  </w:r>
                  <w:r w:rsidRPr="6969A7BF">
                    <w:rPr>
                      <w:rStyle w:val="cf01"/>
                      <w:rFonts w:ascii="Arial" w:eastAsiaTheme="minorEastAsia" w:hAnsi="Arial" w:cs="Arial"/>
                      <w:sz w:val="20"/>
                      <w:szCs w:val="20"/>
                    </w:rPr>
                    <w:t xml:space="preserve"> kognitivnega testa v napovedovanje kompetenc</w:t>
                  </w:r>
                </w:p>
                <w:p w14:paraId="30153C70" w14:textId="20B9A3C5" w:rsidR="0061429A" w:rsidRPr="00A805A3" w:rsidRDefault="0061429A" w:rsidP="6969A7BF">
                  <w:pPr>
                    <w:spacing w:line="260" w:lineRule="exact"/>
                    <w:rPr>
                      <w:rFonts w:cs="Arial"/>
                      <w:szCs w:val="20"/>
                    </w:rPr>
                  </w:pPr>
                </w:p>
              </w:tc>
              <w:tc>
                <w:tcPr>
                  <w:tcW w:w="2125" w:type="dxa"/>
                  <w:vAlign w:val="center"/>
                </w:tcPr>
                <w:p w14:paraId="39BC6B4E" w14:textId="1689B7DA" w:rsidR="00655464" w:rsidRPr="00A805A3" w:rsidRDefault="1F0586D6" w:rsidP="6969A7BF">
                  <w:pPr>
                    <w:spacing w:line="288" w:lineRule="auto"/>
                    <w:jc w:val="center"/>
                    <w:rPr>
                      <w:rFonts w:cs="Arial"/>
                    </w:rPr>
                  </w:pPr>
                  <w:r w:rsidRPr="6969A7BF">
                    <w:rPr>
                      <w:rFonts w:cs="Arial"/>
                    </w:rPr>
                    <w:t xml:space="preserve">0- </w:t>
                  </w:r>
                  <w:r w:rsidR="58870582" w:rsidRPr="6969A7BF">
                    <w:rPr>
                      <w:rFonts w:cs="Arial"/>
                    </w:rPr>
                    <w:t>35</w:t>
                  </w:r>
                </w:p>
              </w:tc>
            </w:tr>
            <w:tr w:rsidR="00655464" w:rsidRPr="00A805A3" w14:paraId="035EDBF1" w14:textId="77777777" w:rsidTr="000836B0">
              <w:trPr>
                <w:trHeight w:val="1385"/>
              </w:trPr>
              <w:tc>
                <w:tcPr>
                  <w:tcW w:w="5818" w:type="dxa"/>
                </w:tcPr>
                <w:p w14:paraId="689AE029" w14:textId="50F8C6FA" w:rsidR="0061429A" w:rsidRPr="00A805A3" w:rsidRDefault="0061429A" w:rsidP="00FE0EAE">
                  <w:pPr>
                    <w:pStyle w:val="Odstavekseznama"/>
                    <w:numPr>
                      <w:ilvl w:val="0"/>
                      <w:numId w:val="21"/>
                    </w:numPr>
                    <w:autoSpaceDE w:val="0"/>
                    <w:autoSpaceDN w:val="0"/>
                    <w:adjustRightInd w:val="0"/>
                    <w:spacing w:line="260" w:lineRule="exact"/>
                    <w:ind w:left="324" w:hanging="324"/>
                    <w:rPr>
                      <w:rStyle w:val="cf01"/>
                      <w:rFonts w:ascii="Arial" w:hAnsi="Arial" w:cs="Arial"/>
                      <w:b/>
                      <w:bCs/>
                      <w:sz w:val="20"/>
                      <w:szCs w:val="20"/>
                    </w:rPr>
                  </w:pPr>
                  <w:r w:rsidRPr="00A805A3">
                    <w:rPr>
                      <w:rStyle w:val="cf01"/>
                      <w:rFonts w:ascii="Arial" w:hAnsi="Arial" w:cs="Arial"/>
                      <w:b/>
                      <w:bCs/>
                      <w:sz w:val="20"/>
                      <w:szCs w:val="20"/>
                    </w:rPr>
                    <w:t>Raznolikost uporabljenih dimenzij/</w:t>
                  </w:r>
                  <w:proofErr w:type="spellStart"/>
                  <w:r w:rsidRPr="00A805A3">
                    <w:rPr>
                      <w:rStyle w:val="cf01"/>
                      <w:rFonts w:ascii="Arial" w:hAnsi="Arial" w:cs="Arial"/>
                      <w:b/>
                      <w:bCs/>
                      <w:sz w:val="20"/>
                      <w:szCs w:val="20"/>
                    </w:rPr>
                    <w:t>poddimenzij</w:t>
                  </w:r>
                  <w:proofErr w:type="spellEnd"/>
                  <w:r w:rsidRPr="00A805A3">
                    <w:rPr>
                      <w:rStyle w:val="cf01"/>
                      <w:rFonts w:ascii="Arial" w:hAnsi="Arial" w:cs="Arial"/>
                      <w:b/>
                      <w:bCs/>
                      <w:sz w:val="20"/>
                      <w:szCs w:val="20"/>
                    </w:rPr>
                    <w:t xml:space="preserve"> in nalog v kognitivnem testu za napovedovanje kompetenc</w:t>
                  </w:r>
                </w:p>
                <w:p w14:paraId="366E0834" w14:textId="77777777" w:rsidR="0061429A" w:rsidRPr="00A805A3" w:rsidRDefault="0061429A" w:rsidP="0061429A">
                  <w:pPr>
                    <w:pStyle w:val="Odstavekseznama"/>
                    <w:autoSpaceDE w:val="0"/>
                    <w:autoSpaceDN w:val="0"/>
                    <w:adjustRightInd w:val="0"/>
                    <w:spacing w:line="260" w:lineRule="exact"/>
                    <w:ind w:left="324"/>
                    <w:rPr>
                      <w:rFonts w:cs="Arial"/>
                      <w:b/>
                      <w:bCs/>
                      <w:szCs w:val="20"/>
                    </w:rPr>
                  </w:pPr>
                </w:p>
                <w:p w14:paraId="6F8E2F01" w14:textId="1D9CA822" w:rsidR="0061429A" w:rsidRPr="000836B0" w:rsidRDefault="0061429A" w:rsidP="6969A7BF">
                  <w:pPr>
                    <w:pStyle w:val="pf0"/>
                    <w:spacing w:before="0" w:beforeAutospacing="0" w:after="0" w:afterAutospacing="0" w:line="260" w:lineRule="exact"/>
                    <w:rPr>
                      <w:rFonts w:ascii="Arial" w:eastAsiaTheme="minorEastAsia" w:hAnsi="Arial" w:cs="Arial"/>
                      <w:sz w:val="20"/>
                      <w:szCs w:val="20"/>
                    </w:rPr>
                  </w:pPr>
                  <w:r w:rsidRPr="6969A7BF">
                    <w:rPr>
                      <w:rStyle w:val="cf01"/>
                      <w:rFonts w:ascii="Arial" w:eastAsiaTheme="minorEastAsia" w:hAnsi="Arial" w:cs="Arial"/>
                      <w:sz w:val="20"/>
                      <w:szCs w:val="20"/>
                    </w:rPr>
                    <w:t xml:space="preserve">Dimenzije in </w:t>
                  </w:r>
                  <w:proofErr w:type="spellStart"/>
                  <w:r w:rsidRPr="6969A7BF">
                    <w:rPr>
                      <w:rStyle w:val="cf01"/>
                      <w:rFonts w:ascii="Arial" w:eastAsiaTheme="minorEastAsia" w:hAnsi="Arial" w:cs="Arial"/>
                      <w:sz w:val="20"/>
                      <w:szCs w:val="20"/>
                    </w:rPr>
                    <w:t>poddimenzije</w:t>
                  </w:r>
                  <w:proofErr w:type="spellEnd"/>
                  <w:r w:rsidRPr="6969A7BF">
                    <w:rPr>
                      <w:rStyle w:val="cf01"/>
                      <w:rFonts w:ascii="Arial" w:eastAsiaTheme="minorEastAsia" w:hAnsi="Arial" w:cs="Arial"/>
                      <w:sz w:val="20"/>
                      <w:szCs w:val="20"/>
                    </w:rPr>
                    <w:t xml:space="preserve"> so uporabljene </w:t>
                  </w:r>
                  <w:r w:rsidR="6CCB67AE" w:rsidRPr="6969A7BF">
                    <w:rPr>
                      <w:rStyle w:val="cf01"/>
                      <w:rFonts w:ascii="Arial" w:eastAsiaTheme="minorEastAsia" w:hAnsi="Arial" w:cs="Arial"/>
                      <w:sz w:val="20"/>
                      <w:szCs w:val="20"/>
                    </w:rPr>
                    <w:t xml:space="preserve">čim manjkrat (npr. </w:t>
                  </w:r>
                  <w:r w:rsidRPr="6969A7BF">
                    <w:rPr>
                      <w:rStyle w:val="cf01"/>
                      <w:rFonts w:ascii="Arial" w:eastAsiaTheme="minorEastAsia" w:hAnsi="Arial" w:cs="Arial"/>
                      <w:sz w:val="20"/>
                      <w:szCs w:val="20"/>
                    </w:rPr>
                    <w:t>do 2x</w:t>
                  </w:r>
                  <w:r w:rsidR="6CCB67AE" w:rsidRPr="6969A7BF">
                    <w:rPr>
                      <w:rStyle w:val="cf01"/>
                      <w:rFonts w:ascii="Arial" w:eastAsiaTheme="minorEastAsia" w:hAnsi="Arial" w:cs="Arial"/>
                      <w:sz w:val="20"/>
                      <w:szCs w:val="20"/>
                    </w:rPr>
                    <w:t>)</w:t>
                  </w:r>
                  <w:r w:rsidRPr="6969A7BF">
                    <w:rPr>
                      <w:rStyle w:val="cf01"/>
                      <w:rFonts w:ascii="Arial" w:eastAsiaTheme="minorEastAsia" w:hAnsi="Arial" w:cs="Arial"/>
                      <w:sz w:val="20"/>
                      <w:szCs w:val="20"/>
                    </w:rPr>
                    <w:t xml:space="preserve">. </w:t>
                  </w:r>
                </w:p>
              </w:tc>
              <w:tc>
                <w:tcPr>
                  <w:tcW w:w="2125" w:type="dxa"/>
                  <w:vAlign w:val="center"/>
                </w:tcPr>
                <w:p w14:paraId="3CAE3CCA" w14:textId="77777777" w:rsidR="00655464" w:rsidRPr="00A805A3" w:rsidRDefault="00655464" w:rsidP="00655464">
                  <w:pPr>
                    <w:spacing w:line="288" w:lineRule="auto"/>
                    <w:jc w:val="center"/>
                    <w:rPr>
                      <w:rFonts w:cs="Arial"/>
                      <w:szCs w:val="20"/>
                    </w:rPr>
                  </w:pPr>
                  <w:r w:rsidRPr="00A805A3">
                    <w:rPr>
                      <w:rFonts w:cs="Arial"/>
                      <w:szCs w:val="20"/>
                    </w:rPr>
                    <w:t>0- 10</w:t>
                  </w:r>
                </w:p>
              </w:tc>
            </w:tr>
          </w:tbl>
          <w:p w14:paraId="2BBC4DB2" w14:textId="77777777" w:rsidR="00C27B0D" w:rsidRPr="00A805A3" w:rsidRDefault="00C27B0D" w:rsidP="0061429A">
            <w:pPr>
              <w:tabs>
                <w:tab w:val="left" w:pos="4680"/>
              </w:tabs>
              <w:spacing w:before="60" w:after="60"/>
              <w:jc w:val="both"/>
              <w:rPr>
                <w:rFonts w:cs="Arial"/>
                <w:highlight w:val="yellow"/>
              </w:rPr>
            </w:pPr>
          </w:p>
          <w:p w14:paraId="4A2C7F3E" w14:textId="5206561F" w:rsidR="0061429A" w:rsidRPr="00A805A3" w:rsidRDefault="0061429A" w:rsidP="0061429A">
            <w:pPr>
              <w:tabs>
                <w:tab w:val="left" w:pos="4680"/>
              </w:tabs>
              <w:spacing w:line="260" w:lineRule="exact"/>
              <w:jc w:val="both"/>
              <w:rPr>
                <w:rFonts w:cs="Arial"/>
                <w:szCs w:val="20"/>
              </w:rPr>
            </w:pPr>
            <w:r w:rsidRPr="00A805A3">
              <w:rPr>
                <w:rFonts w:cs="Arial"/>
                <w:szCs w:val="20"/>
              </w:rPr>
              <w:t xml:space="preserve">Naročnik bo za potrebe ocenjevanja osnutka </w:t>
            </w:r>
            <w:proofErr w:type="spellStart"/>
            <w:r w:rsidRPr="00A805A3">
              <w:rPr>
                <w:rFonts w:cs="Arial"/>
                <w:szCs w:val="20"/>
              </w:rPr>
              <w:t>mapiranja</w:t>
            </w:r>
            <w:proofErr w:type="spellEnd"/>
            <w:r w:rsidRPr="00A805A3">
              <w:rPr>
                <w:rFonts w:cs="Arial"/>
                <w:szCs w:val="20"/>
              </w:rPr>
              <w:t xml:space="preserve"> sposobnosti in osebnostnih dimenzij s sklepom imenoval 3-člansko strokovno komisijo, ki bo ocenila posamezno postavko. </w:t>
            </w:r>
          </w:p>
          <w:p w14:paraId="281A492A" w14:textId="77777777" w:rsidR="0061429A" w:rsidRPr="00A805A3" w:rsidRDefault="0061429A" w:rsidP="0061429A">
            <w:pPr>
              <w:tabs>
                <w:tab w:val="left" w:pos="4680"/>
              </w:tabs>
              <w:spacing w:line="260" w:lineRule="exact"/>
              <w:jc w:val="both"/>
              <w:rPr>
                <w:rFonts w:cs="Arial"/>
                <w:szCs w:val="20"/>
              </w:rPr>
            </w:pPr>
          </w:p>
          <w:p w14:paraId="1375895B" w14:textId="0B43E2EB" w:rsidR="0061429A" w:rsidRPr="00A805A3" w:rsidRDefault="4A896B30" w:rsidP="46394FD0">
            <w:pPr>
              <w:tabs>
                <w:tab w:val="left" w:pos="4680"/>
              </w:tabs>
              <w:spacing w:line="260" w:lineRule="exact"/>
              <w:jc w:val="both"/>
              <w:rPr>
                <w:rFonts w:cs="Arial"/>
              </w:rPr>
            </w:pPr>
            <w:r w:rsidRPr="6969A7BF">
              <w:rPr>
                <w:rFonts w:cs="Arial"/>
              </w:rPr>
              <w:t>Komisija bo postavk</w:t>
            </w:r>
            <w:r w:rsidR="69DDFA56" w:rsidRPr="6969A7BF">
              <w:rPr>
                <w:rFonts w:cs="Arial"/>
              </w:rPr>
              <w:t>o</w:t>
            </w:r>
            <w:r w:rsidRPr="6969A7BF">
              <w:rPr>
                <w:rFonts w:cs="Arial"/>
              </w:rPr>
              <w:t xml:space="preserve"> 1 ocenila od 0 do</w:t>
            </w:r>
            <w:r w:rsidR="55977D49" w:rsidRPr="6969A7BF">
              <w:rPr>
                <w:rFonts w:cs="Arial"/>
              </w:rPr>
              <w:t xml:space="preserve"> 5</w:t>
            </w:r>
            <w:r w:rsidRPr="6969A7BF">
              <w:rPr>
                <w:rFonts w:cs="Arial"/>
              </w:rPr>
              <w:t xml:space="preserve"> točk, postavk</w:t>
            </w:r>
            <w:r w:rsidR="6B165FB0" w:rsidRPr="6969A7BF">
              <w:rPr>
                <w:rFonts w:cs="Arial"/>
              </w:rPr>
              <w:t xml:space="preserve">o </w:t>
            </w:r>
            <w:r w:rsidRPr="6969A7BF">
              <w:rPr>
                <w:rFonts w:cs="Arial"/>
              </w:rPr>
              <w:t xml:space="preserve">2 od 0 do </w:t>
            </w:r>
            <w:r w:rsidR="38C434B9" w:rsidRPr="6969A7BF">
              <w:rPr>
                <w:rFonts w:cs="Arial"/>
              </w:rPr>
              <w:t>35</w:t>
            </w:r>
            <w:r w:rsidRPr="6969A7BF">
              <w:rPr>
                <w:rFonts w:cs="Arial"/>
              </w:rPr>
              <w:t xml:space="preserve"> točk</w:t>
            </w:r>
            <w:r w:rsidR="45D14672" w:rsidRPr="6969A7BF">
              <w:rPr>
                <w:rFonts w:cs="Arial"/>
              </w:rPr>
              <w:t xml:space="preserve"> ter postavko 3 od 0 do 10 točk.</w:t>
            </w:r>
            <w:r w:rsidRPr="6969A7BF">
              <w:rPr>
                <w:rFonts w:cs="Arial"/>
              </w:rPr>
              <w:t xml:space="preserve"> Ponudnik lahko skupno dobi</w:t>
            </w:r>
            <w:r w:rsidRPr="6969A7BF">
              <w:rPr>
                <w:rFonts w:cs="Arial"/>
                <w:b/>
                <w:bCs/>
              </w:rPr>
              <w:t xml:space="preserve"> maksimalno </w:t>
            </w:r>
            <w:r w:rsidR="6DB54752" w:rsidRPr="6969A7BF">
              <w:rPr>
                <w:rFonts w:cs="Arial"/>
                <w:b/>
                <w:bCs/>
              </w:rPr>
              <w:t>5</w:t>
            </w:r>
            <w:r w:rsidRPr="6969A7BF">
              <w:rPr>
                <w:rFonts w:cs="Arial"/>
                <w:b/>
                <w:bCs/>
              </w:rPr>
              <w:t>0 točk.</w:t>
            </w:r>
          </w:p>
          <w:p w14:paraId="233FCD49" w14:textId="26CB1834" w:rsidR="0061429A" w:rsidRPr="00A805A3" w:rsidRDefault="0061429A" w:rsidP="0061429A">
            <w:pPr>
              <w:autoSpaceDE w:val="0"/>
              <w:autoSpaceDN w:val="0"/>
              <w:adjustRightInd w:val="0"/>
              <w:spacing w:line="260" w:lineRule="exact"/>
              <w:jc w:val="both"/>
              <w:rPr>
                <w:rFonts w:eastAsiaTheme="minorHAnsi" w:cs="Arial"/>
                <w:szCs w:val="20"/>
              </w:rPr>
            </w:pPr>
            <w:r w:rsidRPr="00A805A3">
              <w:rPr>
                <w:rFonts w:eastAsiaTheme="minorHAnsi" w:cs="Arial"/>
                <w:szCs w:val="20"/>
              </w:rPr>
              <w:t>Strokovna komisija bo postavke 1, 2 in 3 ocenjevala in vrednotila po naslednjem postopku:</w:t>
            </w:r>
          </w:p>
          <w:p w14:paraId="61B32D7A" w14:textId="032F8801" w:rsidR="0061429A" w:rsidRPr="00A805A3" w:rsidRDefault="0061429A" w:rsidP="00FE0EAE">
            <w:pPr>
              <w:numPr>
                <w:ilvl w:val="0"/>
                <w:numId w:val="17"/>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Vsak član komisije bo za vsako postavko določil število</w:t>
            </w:r>
            <w:r w:rsidR="00513323">
              <w:rPr>
                <w:rFonts w:eastAsiaTheme="minorHAnsi" w:cs="Arial"/>
                <w:szCs w:val="20"/>
              </w:rPr>
              <w:t xml:space="preserve"> doseženih</w:t>
            </w:r>
            <w:r w:rsidRPr="00A805A3">
              <w:rPr>
                <w:rFonts w:eastAsiaTheme="minorHAnsi" w:cs="Arial"/>
                <w:szCs w:val="20"/>
              </w:rPr>
              <w:t xml:space="preserve"> točk</w:t>
            </w:r>
            <w:r w:rsidR="00513323">
              <w:rPr>
                <w:rFonts w:eastAsiaTheme="minorHAnsi" w:cs="Arial"/>
                <w:szCs w:val="20"/>
              </w:rPr>
              <w:t>.</w:t>
            </w:r>
            <w:r w:rsidRPr="00A805A3">
              <w:rPr>
                <w:rFonts w:eastAsiaTheme="minorHAnsi" w:cs="Arial"/>
                <w:szCs w:val="20"/>
              </w:rPr>
              <w:t xml:space="preserve"> </w:t>
            </w:r>
          </w:p>
          <w:p w14:paraId="31E497DC" w14:textId="72DB63F5" w:rsidR="0061429A" w:rsidRPr="00A805A3" w:rsidRDefault="0061429A" w:rsidP="00FE0EAE">
            <w:pPr>
              <w:numPr>
                <w:ilvl w:val="0"/>
                <w:numId w:val="17"/>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 xml:space="preserve">Za vsako postavko se bo izračunalo končno število točk, ki pomeni povprečje števila točk, ki so jih posamezni postavki dodelili člani komisije. </w:t>
            </w:r>
          </w:p>
          <w:p w14:paraId="29A29409" w14:textId="25790351" w:rsidR="0061429A" w:rsidRPr="00A805A3" w:rsidRDefault="0061429A" w:rsidP="00FE0EAE">
            <w:pPr>
              <w:numPr>
                <w:ilvl w:val="0"/>
                <w:numId w:val="17"/>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 xml:space="preserve">Seštevek točk vseh postavk je število točk, ki ga prejme posamezni </w:t>
            </w:r>
            <w:r w:rsidR="00513323">
              <w:rPr>
                <w:rFonts w:eastAsiaTheme="minorHAnsi" w:cs="Arial"/>
                <w:szCs w:val="20"/>
              </w:rPr>
              <w:t xml:space="preserve">osnutek </w:t>
            </w:r>
            <w:proofErr w:type="spellStart"/>
            <w:r w:rsidR="00513323">
              <w:rPr>
                <w:rFonts w:eastAsiaTheme="minorHAnsi" w:cs="Arial"/>
                <w:szCs w:val="20"/>
              </w:rPr>
              <w:t>mapiranja</w:t>
            </w:r>
            <w:proofErr w:type="spellEnd"/>
            <w:r w:rsidRPr="00A805A3">
              <w:rPr>
                <w:rFonts w:eastAsiaTheme="minorHAnsi" w:cs="Arial"/>
                <w:szCs w:val="20"/>
              </w:rPr>
              <w:t>.</w:t>
            </w:r>
          </w:p>
          <w:p w14:paraId="5D15F130" w14:textId="77777777" w:rsidR="0061429A" w:rsidRPr="00A805A3" w:rsidRDefault="0061429A" w:rsidP="00FE0EAE">
            <w:pPr>
              <w:numPr>
                <w:ilvl w:val="0"/>
                <w:numId w:val="17"/>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Točke se zaokrožujejo na cela števila.</w:t>
            </w:r>
          </w:p>
          <w:p w14:paraId="2DD2A910" w14:textId="77777777" w:rsidR="0061429A" w:rsidRPr="00A805A3" w:rsidRDefault="0061429A" w:rsidP="0061429A">
            <w:pPr>
              <w:tabs>
                <w:tab w:val="left" w:pos="4680"/>
              </w:tabs>
              <w:spacing w:line="260" w:lineRule="exact"/>
              <w:jc w:val="both"/>
              <w:rPr>
                <w:rFonts w:cs="Arial"/>
              </w:rPr>
            </w:pPr>
          </w:p>
          <w:p w14:paraId="05AC9080" w14:textId="77777777" w:rsidR="0061429A" w:rsidRPr="00A805A3" w:rsidRDefault="0061429A" w:rsidP="0061429A">
            <w:pPr>
              <w:tabs>
                <w:tab w:val="left" w:pos="4680"/>
              </w:tabs>
              <w:spacing w:line="260" w:lineRule="exact"/>
              <w:jc w:val="both"/>
              <w:rPr>
                <w:rFonts w:cs="Arial"/>
              </w:rPr>
            </w:pPr>
            <w:r w:rsidRPr="00A805A3">
              <w:rPr>
                <w:rFonts w:cs="Arial"/>
              </w:rPr>
              <w:t>DOKAZILO:</w:t>
            </w:r>
          </w:p>
          <w:p w14:paraId="7E014B25" w14:textId="77777777" w:rsidR="00C27B0D" w:rsidRDefault="4A896B30" w:rsidP="001D3864">
            <w:pPr>
              <w:tabs>
                <w:tab w:val="left" w:pos="4680"/>
              </w:tabs>
              <w:spacing w:line="260" w:lineRule="exact"/>
              <w:jc w:val="both"/>
              <w:rPr>
                <w:rFonts w:cs="Arial"/>
              </w:rPr>
            </w:pPr>
            <w:r w:rsidRPr="4D6011CD">
              <w:rPr>
                <w:rFonts w:cs="Arial"/>
              </w:rPr>
              <w:t xml:space="preserve">Priloga – osnutek </w:t>
            </w:r>
            <w:proofErr w:type="spellStart"/>
            <w:r w:rsidRPr="4D6011CD">
              <w:rPr>
                <w:rFonts w:cs="Arial"/>
              </w:rPr>
              <w:t>mapiranja</w:t>
            </w:r>
            <w:proofErr w:type="spellEnd"/>
            <w:r w:rsidRPr="4D6011CD">
              <w:rPr>
                <w:rFonts w:cs="Arial"/>
              </w:rPr>
              <w:t xml:space="preserve"> kompetenc</w:t>
            </w:r>
          </w:p>
          <w:p w14:paraId="0596A30A" w14:textId="46650DB0" w:rsidR="00CE3EC5" w:rsidRPr="001D3864" w:rsidRDefault="00CE3EC5" w:rsidP="001D3864">
            <w:pPr>
              <w:tabs>
                <w:tab w:val="left" w:pos="4680"/>
              </w:tabs>
              <w:spacing w:line="260" w:lineRule="exact"/>
              <w:jc w:val="both"/>
              <w:rPr>
                <w:rFonts w:cs="Arial"/>
              </w:rPr>
            </w:pPr>
          </w:p>
        </w:tc>
      </w:tr>
      <w:tr w:rsidR="00C27B0D" w:rsidRPr="00A805A3" w14:paraId="31E5E379" w14:textId="77777777" w:rsidTr="6969A7BF">
        <w:trPr>
          <w:trHeight w:val="556"/>
        </w:trPr>
        <w:tc>
          <w:tcPr>
            <w:tcW w:w="644" w:type="dxa"/>
            <w:shd w:val="clear" w:color="auto" w:fill="auto"/>
          </w:tcPr>
          <w:p w14:paraId="418264AE" w14:textId="77777777" w:rsidR="00C27B0D" w:rsidRPr="00A805A3" w:rsidRDefault="00C27B0D" w:rsidP="00C2415C">
            <w:pPr>
              <w:tabs>
                <w:tab w:val="left" w:pos="4680"/>
              </w:tabs>
              <w:spacing w:before="60" w:after="60"/>
              <w:rPr>
                <w:rFonts w:cs="Arial"/>
                <w:b/>
                <w:color w:val="000000"/>
                <w:highlight w:val="yellow"/>
              </w:rPr>
            </w:pPr>
            <w:r w:rsidRPr="00A805A3">
              <w:rPr>
                <w:rFonts w:cs="Arial"/>
                <w:b/>
                <w:color w:val="000000"/>
              </w:rPr>
              <w:lastRenderedPageBreak/>
              <w:t>Mer</w:t>
            </w:r>
            <w:r w:rsidRPr="00A805A3">
              <w:rPr>
                <w:rFonts w:cs="Arial"/>
                <w:b/>
                <w:color w:val="000000"/>
                <w:vertAlign w:val="subscript"/>
              </w:rPr>
              <w:t>2</w:t>
            </w:r>
          </w:p>
        </w:tc>
        <w:tc>
          <w:tcPr>
            <w:tcW w:w="8423" w:type="dxa"/>
            <w:shd w:val="clear" w:color="auto" w:fill="auto"/>
          </w:tcPr>
          <w:p w14:paraId="1104B8CB" w14:textId="77777777" w:rsidR="0061429A" w:rsidRPr="00A805A3" w:rsidRDefault="0061429A" w:rsidP="0061429A">
            <w:pPr>
              <w:spacing w:line="260" w:lineRule="exact"/>
              <w:jc w:val="both"/>
              <w:rPr>
                <w:rFonts w:cs="Arial"/>
                <w:b/>
                <w:bCs/>
                <w:szCs w:val="20"/>
              </w:rPr>
            </w:pPr>
          </w:p>
          <w:p w14:paraId="2E47C4FF" w14:textId="1F6F6F12" w:rsidR="0061429A" w:rsidRPr="00A805A3" w:rsidRDefault="0061429A" w:rsidP="0061429A">
            <w:pPr>
              <w:spacing w:line="260" w:lineRule="exact"/>
              <w:jc w:val="both"/>
              <w:rPr>
                <w:rFonts w:cs="Arial"/>
                <w:b/>
                <w:bCs/>
                <w:szCs w:val="20"/>
              </w:rPr>
            </w:pPr>
            <w:r w:rsidRPr="00A805A3">
              <w:rPr>
                <w:rFonts w:cs="Arial"/>
                <w:b/>
                <w:bCs/>
                <w:szCs w:val="20"/>
              </w:rPr>
              <w:t>Točke po kriteriju »Dodatni kadri«</w:t>
            </w:r>
          </w:p>
          <w:p w14:paraId="125D3A5D" w14:textId="77777777" w:rsidR="0061429A" w:rsidRPr="00A805A3" w:rsidRDefault="0061429A" w:rsidP="0061429A">
            <w:pPr>
              <w:tabs>
                <w:tab w:val="left" w:pos="4680"/>
              </w:tabs>
              <w:spacing w:line="260" w:lineRule="exact"/>
              <w:jc w:val="both"/>
              <w:rPr>
                <w:rFonts w:cs="Arial"/>
                <w:color w:val="000000"/>
              </w:rPr>
            </w:pPr>
          </w:p>
          <w:p w14:paraId="1D94BF74" w14:textId="76F997B3" w:rsidR="0061429A" w:rsidRPr="00A805A3" w:rsidRDefault="00664C1F" w:rsidP="0061429A">
            <w:pPr>
              <w:tabs>
                <w:tab w:val="left" w:pos="4680"/>
              </w:tabs>
              <w:spacing w:line="260" w:lineRule="exact"/>
              <w:jc w:val="both"/>
              <w:rPr>
                <w:rFonts w:cs="Arial"/>
                <w:color w:val="000000"/>
              </w:rPr>
            </w:pPr>
            <w:r>
              <w:rPr>
                <w:rFonts w:cs="Arial"/>
                <w:color w:val="000000"/>
              </w:rPr>
              <w:t>P</w:t>
            </w:r>
            <w:r w:rsidR="0061429A" w:rsidRPr="00A805A3">
              <w:rPr>
                <w:rFonts w:cs="Arial"/>
                <w:color w:val="000000"/>
              </w:rPr>
              <w:t>onudnik</w:t>
            </w:r>
            <w:r>
              <w:rPr>
                <w:rFonts w:cs="Arial"/>
                <w:color w:val="000000"/>
              </w:rPr>
              <w:t xml:space="preserve"> lahko</w:t>
            </w:r>
            <w:r w:rsidR="0061429A" w:rsidRPr="00A805A3">
              <w:rPr>
                <w:rFonts w:cs="Arial"/>
                <w:color w:val="000000"/>
              </w:rPr>
              <w:t xml:space="preserve"> prijavi </w:t>
            </w:r>
            <w:r>
              <w:rPr>
                <w:rFonts w:cs="Arial"/>
                <w:color w:val="000000"/>
              </w:rPr>
              <w:t xml:space="preserve">največ </w:t>
            </w:r>
            <w:r w:rsidR="0061429A" w:rsidRPr="00A805A3">
              <w:rPr>
                <w:rFonts w:cs="Arial"/>
                <w:color w:val="000000"/>
              </w:rPr>
              <w:t>en (1) dodatni kader »</w:t>
            </w:r>
            <w:r w:rsidR="00976FC0">
              <w:rPr>
                <w:rFonts w:cs="Arial"/>
                <w:color w:val="000000"/>
              </w:rPr>
              <w:t>psiholog</w:t>
            </w:r>
            <w:r w:rsidR="0061429A" w:rsidRPr="00A805A3">
              <w:rPr>
                <w:rFonts w:cs="Arial"/>
                <w:color w:val="000000"/>
              </w:rPr>
              <w:t>«, ki izpolnjuje vse pogoje iz točke 9.1.</w:t>
            </w:r>
            <w:r w:rsidR="003837B6">
              <w:rPr>
                <w:rFonts w:cs="Arial"/>
                <w:color w:val="000000"/>
              </w:rPr>
              <w:t>2</w:t>
            </w:r>
            <w:r w:rsidR="0061429A" w:rsidRPr="00A805A3">
              <w:rPr>
                <w:rFonts w:cs="Arial"/>
                <w:color w:val="000000"/>
              </w:rPr>
              <w:t xml:space="preserve">, </w:t>
            </w:r>
            <w:r>
              <w:rPr>
                <w:rFonts w:cs="Arial"/>
                <w:color w:val="000000"/>
              </w:rPr>
              <w:t>in v kolikor izpolnjuje zahteve iz predmetne točke</w:t>
            </w:r>
            <w:r w:rsidR="00D83572">
              <w:rPr>
                <w:rFonts w:cs="Arial"/>
                <w:color w:val="000000"/>
              </w:rPr>
              <w:t>,</w:t>
            </w:r>
            <w:r>
              <w:rPr>
                <w:rFonts w:cs="Arial"/>
                <w:color w:val="000000"/>
              </w:rPr>
              <w:t xml:space="preserve"> prejme</w:t>
            </w:r>
            <w:r w:rsidR="0061429A" w:rsidRPr="00A805A3">
              <w:rPr>
                <w:rFonts w:cs="Arial"/>
                <w:color w:val="000000"/>
              </w:rPr>
              <w:t xml:space="preserve"> 10 točk.</w:t>
            </w:r>
          </w:p>
          <w:p w14:paraId="6E818B6C" w14:textId="77777777" w:rsidR="0061429A" w:rsidRPr="00A805A3" w:rsidRDefault="0061429A" w:rsidP="0061429A">
            <w:pPr>
              <w:spacing w:line="260" w:lineRule="exact"/>
              <w:jc w:val="both"/>
              <w:rPr>
                <w:rFonts w:cs="Arial"/>
                <w:color w:val="000000"/>
              </w:rPr>
            </w:pPr>
            <w:r w:rsidRPr="00A805A3">
              <w:rPr>
                <w:rFonts w:cs="Arial"/>
                <w:color w:val="000000"/>
              </w:rPr>
              <w:t>Maksimalno število točk je 10.</w:t>
            </w:r>
          </w:p>
          <w:p w14:paraId="32FF8987" w14:textId="77777777" w:rsidR="0061429A" w:rsidRPr="00A805A3" w:rsidRDefault="0061429A" w:rsidP="0061429A">
            <w:pPr>
              <w:tabs>
                <w:tab w:val="left" w:pos="4680"/>
              </w:tabs>
              <w:spacing w:line="260" w:lineRule="exact"/>
              <w:jc w:val="both"/>
              <w:rPr>
                <w:rFonts w:cs="Arial"/>
                <w:color w:val="000000"/>
              </w:rPr>
            </w:pPr>
          </w:p>
          <w:p w14:paraId="104BCD13" w14:textId="77777777" w:rsidR="0061429A" w:rsidRPr="00A805A3" w:rsidRDefault="0061429A" w:rsidP="0061429A">
            <w:pPr>
              <w:tabs>
                <w:tab w:val="left" w:pos="4680"/>
              </w:tabs>
              <w:spacing w:line="260" w:lineRule="exact"/>
              <w:jc w:val="both"/>
              <w:rPr>
                <w:rFonts w:cs="Arial"/>
              </w:rPr>
            </w:pPr>
            <w:r w:rsidRPr="00A805A3">
              <w:rPr>
                <w:rFonts w:cs="Arial"/>
              </w:rPr>
              <w:t xml:space="preserve">DOKAZILO: </w:t>
            </w:r>
          </w:p>
          <w:p w14:paraId="4706FAE3" w14:textId="77777777" w:rsidR="0061429A" w:rsidRDefault="0061429A" w:rsidP="0061429A">
            <w:pPr>
              <w:tabs>
                <w:tab w:val="left" w:pos="4680"/>
              </w:tabs>
              <w:spacing w:line="260" w:lineRule="exact"/>
              <w:jc w:val="both"/>
              <w:rPr>
                <w:rFonts w:cs="Arial"/>
                <w:b/>
                <w:bCs/>
                <w:szCs w:val="20"/>
              </w:rPr>
            </w:pPr>
            <w:r w:rsidRPr="00A805A3">
              <w:rPr>
                <w:rFonts w:cs="Arial"/>
                <w:szCs w:val="20"/>
              </w:rPr>
              <w:t xml:space="preserve">vpis v obrazec </w:t>
            </w:r>
            <w:r w:rsidRPr="00A805A3">
              <w:rPr>
                <w:rFonts w:cs="Arial"/>
                <w:b/>
                <w:bCs/>
                <w:szCs w:val="20"/>
              </w:rPr>
              <w:t>»Prijava kadrov«</w:t>
            </w:r>
          </w:p>
          <w:p w14:paraId="32E5B88E" w14:textId="5D39A6DE" w:rsidR="0061429A" w:rsidRPr="00837C10" w:rsidRDefault="008366BE" w:rsidP="00837C10">
            <w:pPr>
              <w:tabs>
                <w:tab w:val="left" w:pos="4680"/>
              </w:tabs>
              <w:spacing w:line="260" w:lineRule="exact"/>
              <w:jc w:val="both"/>
              <w:rPr>
                <w:rFonts w:cs="Arial"/>
                <w:szCs w:val="20"/>
              </w:rPr>
            </w:pPr>
            <w:r w:rsidRPr="00167FDC">
              <w:rPr>
                <w:rFonts w:cs="Arial"/>
                <w:szCs w:val="20"/>
              </w:rPr>
              <w:t>in dokazila</w:t>
            </w:r>
            <w:r w:rsidR="007B04C6">
              <w:rPr>
                <w:rFonts w:cs="Arial"/>
                <w:szCs w:val="20"/>
              </w:rPr>
              <w:t>,</w:t>
            </w:r>
            <w:r w:rsidRPr="00167FDC">
              <w:rPr>
                <w:rFonts w:cs="Arial"/>
                <w:szCs w:val="20"/>
              </w:rPr>
              <w:t xml:space="preserve"> kot so navedena pri predmetni točki 9.1.</w:t>
            </w:r>
            <w:r w:rsidR="003837B6">
              <w:rPr>
                <w:rFonts w:cs="Arial"/>
                <w:szCs w:val="20"/>
              </w:rPr>
              <w:t>2</w:t>
            </w:r>
            <w:r w:rsidRPr="00167FDC">
              <w:rPr>
                <w:rFonts w:cs="Arial"/>
                <w:szCs w:val="20"/>
              </w:rPr>
              <w:t>.</w:t>
            </w:r>
          </w:p>
        </w:tc>
      </w:tr>
    </w:tbl>
    <w:p w14:paraId="54D8218E" w14:textId="77777777" w:rsidR="00C27B0D" w:rsidRPr="00A805A3" w:rsidRDefault="00C27B0D" w:rsidP="00FE0EAE">
      <w:pPr>
        <w:spacing w:line="260" w:lineRule="exact"/>
        <w:jc w:val="both"/>
        <w:rPr>
          <w:rFonts w:cs="Arial"/>
        </w:rPr>
      </w:pPr>
    </w:p>
    <w:bookmarkEnd w:id="42"/>
    <w:p w14:paraId="34C5ED76" w14:textId="5F3C2CEF" w:rsidR="00C27B0D" w:rsidRPr="00A805A3" w:rsidRDefault="00C27B0D" w:rsidP="46394FD0">
      <w:pPr>
        <w:tabs>
          <w:tab w:val="left" w:pos="4680"/>
        </w:tabs>
        <w:spacing w:line="260" w:lineRule="exact"/>
        <w:jc w:val="both"/>
        <w:rPr>
          <w:rFonts w:cs="Arial"/>
        </w:rPr>
      </w:pPr>
      <w:r w:rsidRPr="4D6011CD">
        <w:rPr>
          <w:rFonts w:cs="Arial"/>
          <w:b/>
          <w:bCs/>
        </w:rPr>
        <w:t>Najugodnejši ponudnik je tisti z najnižjim M.</w:t>
      </w:r>
      <w:bookmarkStart w:id="43" w:name="_Hlk72491694"/>
      <w:r w:rsidRPr="4D6011CD">
        <w:rPr>
          <w:rFonts w:cs="Arial"/>
          <w:b/>
          <w:bCs/>
        </w:rPr>
        <w:t xml:space="preserve"> </w:t>
      </w:r>
      <w:r w:rsidRPr="4D6011CD">
        <w:rPr>
          <w:rFonts w:cs="Arial"/>
        </w:rPr>
        <w:t>Če bosta dva ali več ponudnikov dosegla enako vrednost M, bo merilo za izbor najugodnejšega ponudnika najnižja skupna ponudbena cena za vso predvideno količino v EUR z DDV</w:t>
      </w:r>
      <w:r w:rsidR="052AF277" w:rsidRPr="4D6011CD">
        <w:rPr>
          <w:rFonts w:cs="Arial"/>
        </w:rPr>
        <w:t>.</w:t>
      </w:r>
      <w:r w:rsidR="00FE0EAE" w:rsidRPr="4D6011CD">
        <w:rPr>
          <w:rFonts w:cs="Arial"/>
        </w:rPr>
        <w:t xml:space="preserve"> </w:t>
      </w:r>
      <w:r w:rsidRPr="4D6011CD">
        <w:rPr>
          <w:rFonts w:cs="Arial"/>
        </w:rPr>
        <w:t xml:space="preserve"> </w:t>
      </w:r>
    </w:p>
    <w:p w14:paraId="28339964" w14:textId="77777777" w:rsidR="00C27B0D" w:rsidRPr="00A805A3" w:rsidRDefault="00C27B0D" w:rsidP="00FE0EAE">
      <w:pPr>
        <w:tabs>
          <w:tab w:val="left" w:pos="4680"/>
        </w:tabs>
        <w:spacing w:line="260" w:lineRule="exact"/>
        <w:jc w:val="both"/>
        <w:rPr>
          <w:rFonts w:cs="Arial"/>
          <w:bCs/>
          <w:szCs w:val="20"/>
        </w:rPr>
      </w:pPr>
    </w:p>
    <w:p w14:paraId="5E905CC8" w14:textId="6032ED0A" w:rsidR="00C27B0D" w:rsidRPr="00A805A3" w:rsidRDefault="00C27B0D" w:rsidP="46394FD0">
      <w:pPr>
        <w:tabs>
          <w:tab w:val="left" w:pos="4680"/>
        </w:tabs>
        <w:spacing w:line="260" w:lineRule="exact"/>
        <w:jc w:val="both"/>
        <w:rPr>
          <w:rFonts w:cs="Arial"/>
        </w:rPr>
      </w:pPr>
      <w:r w:rsidRPr="4D6011CD">
        <w:rPr>
          <w:rFonts w:cs="Arial"/>
        </w:rPr>
        <w:t>V primeru, da bo dva ali več ponudnikov ponudilo enako najnižjo skupno ponudbeno ceno v EUR z DDV</w:t>
      </w:r>
      <w:r w:rsidR="00FE0EAE" w:rsidRPr="4D6011CD">
        <w:rPr>
          <w:rFonts w:cs="Arial"/>
        </w:rPr>
        <w:t xml:space="preserve"> </w:t>
      </w:r>
      <w:r w:rsidRPr="4D6011CD">
        <w:rPr>
          <w:rFonts w:cs="Arial"/>
        </w:rPr>
        <w:t xml:space="preserve"> bo naročnik izbral tistega ponudnika, ki bo zbral več točk pri merilu</w:t>
      </w:r>
      <w:r w:rsidR="00FE0EAE" w:rsidRPr="4D6011CD">
        <w:rPr>
          <w:rFonts w:cs="Arial"/>
        </w:rPr>
        <w:t xml:space="preserve"> </w:t>
      </w:r>
      <w:r w:rsidRPr="4D6011CD">
        <w:rPr>
          <w:rFonts w:cs="Arial"/>
        </w:rPr>
        <w:t>Mer</w:t>
      </w:r>
      <w:r w:rsidRPr="4D6011CD">
        <w:rPr>
          <w:rFonts w:cs="Arial"/>
          <w:vertAlign w:val="subscript"/>
        </w:rPr>
        <w:t>1</w:t>
      </w:r>
      <w:r w:rsidR="00FE0EAE" w:rsidRPr="4D6011CD">
        <w:rPr>
          <w:rFonts w:cs="Arial"/>
          <w:vertAlign w:val="subscript"/>
        </w:rPr>
        <w:t xml:space="preserve"> </w:t>
      </w:r>
      <w:r w:rsidRPr="4D6011CD">
        <w:rPr>
          <w:rFonts w:cs="Arial"/>
        </w:rPr>
        <w:t>.</w:t>
      </w:r>
    </w:p>
    <w:p w14:paraId="63443B1F" w14:textId="77777777" w:rsidR="00C27B0D" w:rsidRPr="00A805A3" w:rsidRDefault="00C27B0D" w:rsidP="00FE0EAE">
      <w:pPr>
        <w:spacing w:line="260" w:lineRule="exact"/>
        <w:jc w:val="both"/>
        <w:rPr>
          <w:rFonts w:cs="Arial"/>
          <w:bCs/>
          <w:szCs w:val="20"/>
        </w:rPr>
      </w:pPr>
    </w:p>
    <w:p w14:paraId="4B9D05A1" w14:textId="3D93A4DE" w:rsidR="00C27B0D" w:rsidRPr="00A805A3" w:rsidRDefault="00C27B0D" w:rsidP="46394FD0">
      <w:pPr>
        <w:spacing w:line="260" w:lineRule="exact"/>
        <w:jc w:val="both"/>
        <w:rPr>
          <w:rFonts w:cs="Arial"/>
        </w:rPr>
      </w:pPr>
      <w:r w:rsidRPr="4D6011CD">
        <w:rPr>
          <w:rFonts w:cs="Arial"/>
        </w:rPr>
        <w:t>V kolikor bosta tudi v slednjem primeru dva ponudnika (ali več ponudnikov) ponudila enako najnižjo ceno iz prejšnjega odstavka, bo naročnik izbral najugodnejšega ponudnika z žrebom. Ponudnike, ki so oddali ponudbo, bo naročnik pisno obvestil o žrebu in jim omogočil prisotnost na žrebu. Žreb bo potekal v prostorih naročnika. Izmed ponudnikov, ki so ponudili najnižjo ponudbeno ceno, bo izbran tisti ponudnik, ki bo prvi izžreban. Ponudnikom, ki ne bodo prisotni na žrebu, bo naročnik posredoval zapisnik žrebanja.</w:t>
      </w:r>
    </w:p>
    <w:p w14:paraId="7C4D61DB" w14:textId="77777777" w:rsidR="00D24DD7" w:rsidRPr="00A805A3" w:rsidRDefault="00D24DD7" w:rsidP="00FE0EAE">
      <w:pPr>
        <w:spacing w:line="260" w:lineRule="exact"/>
        <w:jc w:val="both"/>
        <w:rPr>
          <w:rFonts w:cs="Arial"/>
          <w:bCs/>
          <w:szCs w:val="20"/>
        </w:rPr>
      </w:pPr>
    </w:p>
    <w:p w14:paraId="174B5AEF" w14:textId="77777777" w:rsidR="00562109" w:rsidRPr="00A805A3" w:rsidRDefault="006E4F24" w:rsidP="000C6091">
      <w:pPr>
        <w:pStyle w:val="Naslov1"/>
        <w:spacing w:line="260" w:lineRule="exact"/>
        <w:rPr>
          <w:rFonts w:cs="Arial"/>
          <w:sz w:val="20"/>
          <w:szCs w:val="20"/>
        </w:rPr>
      </w:pPr>
      <w:bookmarkStart w:id="44" w:name="_Toc210726163"/>
      <w:bookmarkEnd w:id="43"/>
      <w:r w:rsidRPr="00A805A3">
        <w:rPr>
          <w:rFonts w:cs="Arial"/>
          <w:sz w:val="20"/>
          <w:szCs w:val="20"/>
        </w:rPr>
        <w:t>ponudba</w:t>
      </w:r>
      <w:bookmarkEnd w:id="44"/>
    </w:p>
    <w:p w14:paraId="40EC3DA5" w14:textId="77777777" w:rsidR="008E4247" w:rsidRPr="00A805A3" w:rsidRDefault="008E4247" w:rsidP="000C6091">
      <w:pPr>
        <w:spacing w:line="260" w:lineRule="exact"/>
        <w:jc w:val="both"/>
        <w:rPr>
          <w:rFonts w:cs="Arial"/>
          <w:szCs w:val="20"/>
        </w:rPr>
      </w:pPr>
    </w:p>
    <w:p w14:paraId="4205ACF9" w14:textId="77777777" w:rsidR="00120550" w:rsidRPr="00A805A3" w:rsidRDefault="002B2D05" w:rsidP="000C6091">
      <w:pPr>
        <w:pStyle w:val="Naslov2"/>
        <w:numPr>
          <w:ilvl w:val="1"/>
          <w:numId w:val="12"/>
        </w:numPr>
        <w:spacing w:line="260" w:lineRule="exact"/>
        <w:ind w:hanging="499"/>
        <w:rPr>
          <w:rFonts w:cs="Arial"/>
          <w:szCs w:val="20"/>
        </w:rPr>
      </w:pPr>
      <w:bookmarkStart w:id="45" w:name="_Toc336851746"/>
      <w:bookmarkStart w:id="46" w:name="_Toc336851794"/>
      <w:bookmarkStart w:id="47" w:name="_Toc210726164"/>
      <w:r w:rsidRPr="00A805A3">
        <w:rPr>
          <w:rFonts w:cs="Arial"/>
          <w:szCs w:val="20"/>
        </w:rPr>
        <w:t>Ponudbena dokumentacija</w:t>
      </w:r>
      <w:bookmarkEnd w:id="45"/>
      <w:bookmarkEnd w:id="46"/>
      <w:bookmarkEnd w:id="47"/>
    </w:p>
    <w:p w14:paraId="6EC9919D" w14:textId="77777777" w:rsidR="008E4247" w:rsidRPr="00A805A3" w:rsidRDefault="008E4247" w:rsidP="000C6091">
      <w:pPr>
        <w:spacing w:line="260" w:lineRule="exact"/>
        <w:jc w:val="both"/>
        <w:rPr>
          <w:rFonts w:cs="Arial"/>
          <w:szCs w:val="20"/>
        </w:rPr>
      </w:pPr>
    </w:p>
    <w:p w14:paraId="45E426FA" w14:textId="08AE89B3" w:rsidR="0028021E" w:rsidRPr="00A805A3" w:rsidRDefault="0028021E" w:rsidP="000C6091">
      <w:pPr>
        <w:spacing w:line="260" w:lineRule="exact"/>
        <w:jc w:val="both"/>
        <w:rPr>
          <w:rFonts w:cs="Arial"/>
          <w:szCs w:val="20"/>
        </w:rPr>
      </w:pPr>
      <w:r w:rsidRPr="00A805A3">
        <w:rPr>
          <w:rFonts w:cs="Arial"/>
          <w:szCs w:val="20"/>
        </w:rPr>
        <w:t>Ponudbeno dokumentacijo sestavljajo naslednji dokumenti:</w:t>
      </w:r>
    </w:p>
    <w:p w14:paraId="1E5AFC2D" w14:textId="7072DCBA" w:rsidR="00551200" w:rsidRPr="00A805A3" w:rsidRDefault="00551200" w:rsidP="000C6091">
      <w:pPr>
        <w:spacing w:line="260" w:lineRule="exact"/>
        <w:jc w:val="both"/>
        <w:rPr>
          <w:rFonts w:cs="Arial"/>
          <w:szCs w:val="20"/>
        </w:rPr>
      </w:pPr>
      <w:bookmarkStart w:id="48" w:name="_Hlk513630898"/>
      <w:bookmarkStart w:id="49" w:name="_Hlk503963054"/>
    </w:p>
    <w:p w14:paraId="36385820" w14:textId="77777777" w:rsidR="00E81D61" w:rsidRPr="00A805A3" w:rsidRDefault="00E81D61" w:rsidP="00E81D61">
      <w:pPr>
        <w:pStyle w:val="Odstavekseznama"/>
        <w:numPr>
          <w:ilvl w:val="0"/>
          <w:numId w:val="11"/>
        </w:numPr>
        <w:spacing w:line="260" w:lineRule="exact"/>
        <w:ind w:left="720"/>
        <w:jc w:val="both"/>
        <w:rPr>
          <w:rFonts w:cs="Arial"/>
          <w:bCs/>
          <w:szCs w:val="20"/>
        </w:rPr>
      </w:pPr>
      <w:r w:rsidRPr="00A805A3">
        <w:rPr>
          <w:rFonts w:cs="Arial"/>
          <w:bCs/>
          <w:szCs w:val="20"/>
        </w:rPr>
        <w:t>izpolnjen obrazec »ESPD« (za vse gospodarske subjekte v ponudbi),</w:t>
      </w:r>
    </w:p>
    <w:p w14:paraId="7AD6D26A" w14:textId="082CA4DE" w:rsidR="00551200" w:rsidRDefault="00551200" w:rsidP="46394FD0">
      <w:pPr>
        <w:pStyle w:val="Odstavekseznama"/>
        <w:numPr>
          <w:ilvl w:val="0"/>
          <w:numId w:val="11"/>
        </w:numPr>
        <w:spacing w:line="260" w:lineRule="exact"/>
        <w:ind w:left="720"/>
        <w:jc w:val="both"/>
        <w:rPr>
          <w:rFonts w:cs="Arial"/>
        </w:rPr>
      </w:pPr>
      <w:r w:rsidRPr="4D6011CD">
        <w:rPr>
          <w:rFonts w:cs="Arial"/>
        </w:rPr>
        <w:t>izpolnjen obrazec »Predračun«</w:t>
      </w:r>
      <w:r w:rsidR="008354F7" w:rsidRPr="4D6011CD">
        <w:rPr>
          <w:rFonts w:cs="Arial"/>
        </w:rPr>
        <w:t xml:space="preserve"> s predloženimi</w:t>
      </w:r>
      <w:r w:rsidR="003B629A" w:rsidRPr="4D6011CD">
        <w:rPr>
          <w:rFonts w:cs="Arial"/>
        </w:rPr>
        <w:t xml:space="preserve"> prilogami (dokazila za tehnične zahteve za ponujeno orodje) </w:t>
      </w:r>
    </w:p>
    <w:bookmarkEnd w:id="48"/>
    <w:bookmarkEnd w:id="49"/>
    <w:p w14:paraId="714DC9A3" w14:textId="54A10161" w:rsidR="00EB3DA1" w:rsidRPr="008354F7" w:rsidRDefault="00B229FA" w:rsidP="008354F7">
      <w:pPr>
        <w:pStyle w:val="Odstavekseznama"/>
        <w:numPr>
          <w:ilvl w:val="0"/>
          <w:numId w:val="11"/>
        </w:numPr>
        <w:spacing w:line="260" w:lineRule="exact"/>
        <w:ind w:left="720"/>
        <w:jc w:val="both"/>
        <w:rPr>
          <w:rFonts w:cs="Arial"/>
          <w:bCs/>
          <w:szCs w:val="20"/>
        </w:rPr>
      </w:pPr>
      <w:r w:rsidRPr="00A805A3">
        <w:rPr>
          <w:rFonts w:cs="Arial"/>
          <w:bCs/>
          <w:szCs w:val="20"/>
        </w:rPr>
        <w:t>izpolnjen obrazec »Prijava kadrov«</w:t>
      </w:r>
      <w:r w:rsidR="00EB3DA1">
        <w:rPr>
          <w:rFonts w:cs="Arial"/>
          <w:bCs/>
          <w:szCs w:val="20"/>
        </w:rPr>
        <w:t>,</w:t>
      </w:r>
    </w:p>
    <w:p w14:paraId="3A28CC0D" w14:textId="4C9C5D71" w:rsidR="00BC00A8" w:rsidRPr="00A805A3" w:rsidRDefault="00C60425" w:rsidP="00C60425">
      <w:pPr>
        <w:pStyle w:val="Odstavekseznama"/>
        <w:numPr>
          <w:ilvl w:val="0"/>
          <w:numId w:val="11"/>
        </w:numPr>
        <w:spacing w:line="260" w:lineRule="exact"/>
        <w:ind w:left="720"/>
        <w:jc w:val="both"/>
        <w:rPr>
          <w:rFonts w:cs="Arial"/>
          <w:bCs/>
          <w:szCs w:val="20"/>
        </w:rPr>
      </w:pPr>
      <w:r w:rsidRPr="00A805A3">
        <w:rPr>
          <w:rFonts w:cs="Arial"/>
          <w:szCs w:val="20"/>
        </w:rPr>
        <w:t xml:space="preserve">izpolnjen obrazec »Soglasje podizvajalca« v primeru, da ponudnik nastopa s podizvajalci in ti zahtevajo neposredna plačila </w:t>
      </w:r>
      <w:r w:rsidR="001365C6" w:rsidRPr="00A805A3">
        <w:rPr>
          <w:rFonts w:cs="Arial"/>
          <w:bCs/>
          <w:szCs w:val="20"/>
        </w:rPr>
        <w:t>ter</w:t>
      </w:r>
    </w:p>
    <w:p w14:paraId="38B693C5" w14:textId="111A764D" w:rsidR="008354F7" w:rsidRDefault="00BC00A8" w:rsidP="008354F7">
      <w:pPr>
        <w:pStyle w:val="Odstavekseznama"/>
        <w:numPr>
          <w:ilvl w:val="0"/>
          <w:numId w:val="11"/>
        </w:numPr>
        <w:spacing w:line="260" w:lineRule="exact"/>
        <w:ind w:left="720"/>
        <w:jc w:val="both"/>
        <w:rPr>
          <w:rFonts w:cs="Arial"/>
          <w:bCs/>
          <w:szCs w:val="20"/>
        </w:rPr>
      </w:pPr>
      <w:r w:rsidRPr="00A805A3">
        <w:rPr>
          <w:rFonts w:cs="Arial"/>
          <w:bCs/>
          <w:szCs w:val="20"/>
        </w:rPr>
        <w:t>dokazila v zvezi z izpolnjevanjem meril iz točke 10 (</w:t>
      </w:r>
      <w:r w:rsidRPr="00A805A3">
        <w:rPr>
          <w:rFonts w:cs="Arial"/>
          <w:szCs w:val="20"/>
        </w:rPr>
        <w:t>Merilo) teh navodil</w:t>
      </w:r>
      <w:r w:rsidR="008354F7">
        <w:rPr>
          <w:rFonts w:cs="Arial"/>
          <w:szCs w:val="20"/>
        </w:rPr>
        <w:t>,</w:t>
      </w:r>
    </w:p>
    <w:p w14:paraId="0F19B6D1" w14:textId="3D4CB620" w:rsidR="00BC00A8" w:rsidRPr="008354F7" w:rsidRDefault="008354F7" w:rsidP="46394FD0">
      <w:pPr>
        <w:pStyle w:val="Odstavekseznama"/>
        <w:numPr>
          <w:ilvl w:val="0"/>
          <w:numId w:val="11"/>
        </w:numPr>
        <w:spacing w:line="260" w:lineRule="exact"/>
        <w:ind w:left="720"/>
        <w:jc w:val="both"/>
        <w:rPr>
          <w:rFonts w:cs="Arial"/>
        </w:rPr>
      </w:pPr>
      <w:r w:rsidRPr="4D6011CD">
        <w:rPr>
          <w:rFonts w:cs="Arial"/>
        </w:rPr>
        <w:t>vzorčno prilagojeno poročilo o presoji kompetenc</w:t>
      </w:r>
      <w:r w:rsidR="007004BE" w:rsidRPr="4D6011CD">
        <w:rPr>
          <w:rFonts w:cs="Arial"/>
        </w:rPr>
        <w:t>,</w:t>
      </w:r>
      <w:r w:rsidRPr="4D6011CD">
        <w:rPr>
          <w:rFonts w:cs="Arial"/>
        </w:rPr>
        <w:t xml:space="preserve"> v skladu s točko 11.2.3.1.</w:t>
      </w:r>
      <w:r w:rsidR="006D53F6">
        <w:rPr>
          <w:rFonts w:cs="Arial"/>
        </w:rPr>
        <w:t>.</w:t>
      </w:r>
    </w:p>
    <w:p w14:paraId="7645696F" w14:textId="77777777" w:rsidR="008354F7" w:rsidRDefault="008354F7" w:rsidP="000C6091">
      <w:pPr>
        <w:spacing w:line="260" w:lineRule="exact"/>
        <w:jc w:val="both"/>
        <w:rPr>
          <w:rFonts w:cs="Arial"/>
          <w:szCs w:val="20"/>
        </w:rPr>
      </w:pPr>
      <w:bookmarkStart w:id="50" w:name="_Hlk514924822"/>
    </w:p>
    <w:p w14:paraId="566DD55E" w14:textId="621C646C" w:rsidR="003E6425" w:rsidRPr="00A805A3" w:rsidRDefault="003E6425" w:rsidP="000C6091">
      <w:pPr>
        <w:spacing w:line="260" w:lineRule="exact"/>
        <w:jc w:val="both"/>
        <w:rPr>
          <w:rFonts w:cs="Arial"/>
          <w:szCs w:val="20"/>
        </w:rPr>
      </w:pPr>
      <w:r w:rsidRPr="00A805A3">
        <w:rPr>
          <w:rFonts w:cs="Arial"/>
          <w:szCs w:val="20"/>
        </w:rPr>
        <w:t>Ponudnik v ponudbi priloži dokumente, ki so navedeni v tej točki</w:t>
      </w:r>
      <w:r w:rsidR="00C60425" w:rsidRPr="00A805A3">
        <w:rPr>
          <w:rFonts w:cs="Arial"/>
          <w:szCs w:val="20"/>
        </w:rPr>
        <w:t>.</w:t>
      </w:r>
      <w:r w:rsidR="00AD0C62" w:rsidRPr="00A805A3">
        <w:rPr>
          <w:rFonts w:cs="Arial"/>
          <w:szCs w:val="20"/>
        </w:rPr>
        <w:t xml:space="preserve"> </w:t>
      </w:r>
    </w:p>
    <w:p w14:paraId="4E9F5050" w14:textId="77777777" w:rsidR="003E6425" w:rsidRPr="00A805A3" w:rsidRDefault="003E6425" w:rsidP="000C6091">
      <w:pPr>
        <w:spacing w:line="260" w:lineRule="exact"/>
        <w:rPr>
          <w:rFonts w:cs="Arial"/>
          <w:szCs w:val="20"/>
        </w:rPr>
      </w:pPr>
    </w:p>
    <w:bookmarkEnd w:id="50"/>
    <w:p w14:paraId="47960F3A" w14:textId="50A0616E" w:rsidR="005D1AF9" w:rsidRPr="00A805A3" w:rsidRDefault="005D1AF9" w:rsidP="000C6091">
      <w:pPr>
        <w:spacing w:line="260" w:lineRule="exact"/>
        <w:jc w:val="both"/>
        <w:rPr>
          <w:rFonts w:cs="Arial"/>
          <w:szCs w:val="20"/>
        </w:rPr>
      </w:pPr>
      <w:r w:rsidRPr="00A805A3">
        <w:rPr>
          <w:rFonts w:cs="Arial"/>
          <w:szCs w:val="20"/>
        </w:rPr>
        <w:t>V času pregleda ponudbene dokumentacije bo moral ponudnik na poziv naročnika ponudbeno dokumentacijo dopolniti oziroma posredovati dokazila, kot je navedeno za posameznim zahtevanim pogojem oziroma razlogom za izključitev.</w:t>
      </w:r>
    </w:p>
    <w:p w14:paraId="1FFD608D" w14:textId="77777777" w:rsidR="003E6425" w:rsidRPr="00A805A3" w:rsidRDefault="003E6425" w:rsidP="000C6091">
      <w:pPr>
        <w:spacing w:line="260" w:lineRule="exact"/>
        <w:jc w:val="both"/>
        <w:rPr>
          <w:rFonts w:cs="Arial"/>
          <w:szCs w:val="20"/>
        </w:rPr>
      </w:pPr>
    </w:p>
    <w:p w14:paraId="4ABD4621" w14:textId="5BF398BC" w:rsidR="002A34C8" w:rsidRPr="00A805A3" w:rsidRDefault="009F3533" w:rsidP="000C6091">
      <w:pPr>
        <w:spacing w:line="260" w:lineRule="exact"/>
        <w:jc w:val="both"/>
        <w:rPr>
          <w:rFonts w:cs="Arial"/>
          <w:szCs w:val="20"/>
        </w:rPr>
      </w:pPr>
      <w:r w:rsidRPr="00A805A3">
        <w:rPr>
          <w:rFonts w:cs="Arial"/>
          <w:szCs w:val="20"/>
        </w:rPr>
        <w:t>Ponudnik</w:t>
      </w:r>
      <w:r w:rsidR="004D6BEE" w:rsidRPr="00A805A3">
        <w:rPr>
          <w:rFonts w:cs="Arial"/>
          <w:szCs w:val="20"/>
        </w:rPr>
        <w:t xml:space="preserve">, ki odda ponudbo, pod kazensko in materialno odgovornostjo jamči, da so vsi podatki in dokumenti, podani v ponudbi, resnični, in </w:t>
      </w:r>
      <w:r w:rsidR="00453E39" w:rsidRPr="00A805A3">
        <w:rPr>
          <w:rFonts w:cs="Arial"/>
          <w:szCs w:val="20"/>
        </w:rPr>
        <w:t>da datoteke pr</w:t>
      </w:r>
      <w:r w:rsidR="00A14A3B" w:rsidRPr="00A805A3">
        <w:rPr>
          <w:rFonts w:cs="Arial"/>
          <w:szCs w:val="20"/>
        </w:rPr>
        <w:t>edlo</w:t>
      </w:r>
      <w:r w:rsidR="00453E39" w:rsidRPr="00A805A3">
        <w:rPr>
          <w:rFonts w:cs="Arial"/>
          <w:szCs w:val="20"/>
        </w:rPr>
        <w:t xml:space="preserve">ženih listin ustrezajo izvirniku. V nasprotnem primeru ponudnik naročniku odgovarja za vso škodo, ki mu je nastala. </w:t>
      </w:r>
    </w:p>
    <w:p w14:paraId="079609F4" w14:textId="77777777" w:rsidR="00453E39" w:rsidRPr="00A805A3" w:rsidRDefault="00453E39" w:rsidP="000C6091">
      <w:pPr>
        <w:spacing w:line="260" w:lineRule="exact"/>
        <w:jc w:val="both"/>
        <w:rPr>
          <w:rFonts w:cs="Arial"/>
          <w:szCs w:val="20"/>
        </w:rPr>
      </w:pPr>
    </w:p>
    <w:p w14:paraId="220896D5" w14:textId="77777777" w:rsidR="00453E39" w:rsidRPr="00A805A3" w:rsidRDefault="00453E39" w:rsidP="000C6091">
      <w:pPr>
        <w:spacing w:line="260" w:lineRule="exact"/>
        <w:jc w:val="both"/>
        <w:rPr>
          <w:rFonts w:cs="Arial"/>
          <w:szCs w:val="20"/>
        </w:rPr>
      </w:pPr>
      <w:r w:rsidRPr="00A805A3">
        <w:rPr>
          <w:rFonts w:cs="Arial"/>
          <w:szCs w:val="20"/>
        </w:rPr>
        <w:t xml:space="preserve">Obrazci izjav, ki jih mora predložiti ponudnik, so del dokumentacije predmetnega naročila. Izjave so lahko predložene na teh obrazcih ali na ponudnikovih, ki pa vsebinsko bistveno ne smejo odstopati od priloženih obrazcev. </w:t>
      </w:r>
    </w:p>
    <w:p w14:paraId="3E8F1DE7" w14:textId="77777777" w:rsidR="00453E39" w:rsidRPr="00A805A3" w:rsidRDefault="00453E39" w:rsidP="000C6091">
      <w:pPr>
        <w:spacing w:line="260" w:lineRule="exact"/>
        <w:jc w:val="both"/>
        <w:rPr>
          <w:rFonts w:cs="Arial"/>
          <w:szCs w:val="20"/>
        </w:rPr>
      </w:pPr>
    </w:p>
    <w:p w14:paraId="137B0D6C" w14:textId="04062A77" w:rsidR="00453E39" w:rsidRPr="00A805A3" w:rsidRDefault="00453E39" w:rsidP="000C6091">
      <w:pPr>
        <w:spacing w:line="260" w:lineRule="exact"/>
        <w:jc w:val="both"/>
        <w:rPr>
          <w:rFonts w:cs="Arial"/>
          <w:szCs w:val="20"/>
        </w:rPr>
      </w:pPr>
      <w:r w:rsidRPr="00A805A3">
        <w:rPr>
          <w:rFonts w:cs="Arial"/>
          <w:szCs w:val="20"/>
        </w:rPr>
        <w:t xml:space="preserve">Šteje se, da je </w:t>
      </w:r>
      <w:r w:rsidR="00B046FC" w:rsidRPr="00A805A3">
        <w:rPr>
          <w:rFonts w:cs="Arial"/>
          <w:szCs w:val="20"/>
        </w:rPr>
        <w:t>z oddajo</w:t>
      </w:r>
      <w:r w:rsidRPr="00A805A3">
        <w:rPr>
          <w:rFonts w:cs="Arial"/>
          <w:szCs w:val="20"/>
        </w:rPr>
        <w:t xml:space="preserve"> ponudbe podpisana vsa ponudbena dokumentacija, ki jo je ponudnik predložil v sistem e-JN, razen dokumentov, kjer je to izrecno navedeno in zahtevano. Za potrebe preverjanj v </w:t>
      </w:r>
      <w:r w:rsidRPr="00A805A3">
        <w:rPr>
          <w:rFonts w:cs="Arial"/>
          <w:szCs w:val="20"/>
        </w:rPr>
        <w:lastRenderedPageBreak/>
        <w:t>uradni evidenci morajo biti pooblastila podpisana lastnoročno ali elektronsko. Naročnik si pridržuje pravico do preveritve verodostojnosti izjav oziroma potrdil pri podpisniku le-teh.</w:t>
      </w:r>
    </w:p>
    <w:p w14:paraId="1F79584D" w14:textId="722331DC" w:rsidR="00D844DB" w:rsidRPr="00A805A3" w:rsidRDefault="00D844DB" w:rsidP="000C6091">
      <w:pPr>
        <w:spacing w:line="260" w:lineRule="exact"/>
        <w:jc w:val="both"/>
        <w:rPr>
          <w:rFonts w:cs="Arial"/>
          <w:szCs w:val="20"/>
        </w:rPr>
      </w:pPr>
    </w:p>
    <w:p w14:paraId="16C556A9" w14:textId="77777777" w:rsidR="00DA00EB" w:rsidRPr="00A805A3" w:rsidRDefault="002B2D05" w:rsidP="000C6091">
      <w:pPr>
        <w:pStyle w:val="Naslov2"/>
        <w:numPr>
          <w:ilvl w:val="1"/>
          <w:numId w:val="12"/>
        </w:numPr>
        <w:spacing w:line="260" w:lineRule="exact"/>
        <w:ind w:hanging="499"/>
        <w:rPr>
          <w:rFonts w:cs="Arial"/>
          <w:szCs w:val="20"/>
        </w:rPr>
      </w:pPr>
      <w:bookmarkStart w:id="51" w:name="_Toc210726165"/>
      <w:r w:rsidRPr="00A805A3">
        <w:rPr>
          <w:rFonts w:cs="Arial"/>
          <w:szCs w:val="20"/>
        </w:rPr>
        <w:t>Sestavljanje ponudbe</w:t>
      </w:r>
      <w:bookmarkEnd w:id="51"/>
    </w:p>
    <w:p w14:paraId="2B9A53B5" w14:textId="2532A90B" w:rsidR="00A34879" w:rsidRPr="00A805A3" w:rsidRDefault="00A34879" w:rsidP="000C6091">
      <w:pPr>
        <w:spacing w:line="260" w:lineRule="exact"/>
        <w:jc w:val="both"/>
        <w:rPr>
          <w:rFonts w:cs="Arial"/>
          <w:szCs w:val="20"/>
        </w:rPr>
      </w:pPr>
    </w:p>
    <w:p w14:paraId="43649623" w14:textId="47063645" w:rsidR="002A1B13" w:rsidRPr="00A805A3" w:rsidRDefault="002A1B13" w:rsidP="000C6091">
      <w:pPr>
        <w:pStyle w:val="Naslov3"/>
        <w:spacing w:line="260" w:lineRule="exact"/>
        <w:rPr>
          <w:rFonts w:cs="Arial"/>
          <w:szCs w:val="20"/>
        </w:rPr>
      </w:pPr>
      <w:bookmarkStart w:id="52" w:name="_Toc210726166"/>
      <w:r w:rsidRPr="00A805A3">
        <w:rPr>
          <w:rFonts w:cs="Arial"/>
          <w:szCs w:val="20"/>
        </w:rPr>
        <w:t>Obrazec »Predračun</w:t>
      </w:r>
      <w:r w:rsidR="00FC2B7A" w:rsidRPr="00A805A3">
        <w:rPr>
          <w:rFonts w:cs="Arial"/>
          <w:szCs w:val="20"/>
        </w:rPr>
        <w:t>«</w:t>
      </w:r>
      <w:bookmarkEnd w:id="52"/>
    </w:p>
    <w:p w14:paraId="1E7C99E9" w14:textId="77777777" w:rsidR="002A1B13" w:rsidRPr="00A805A3" w:rsidRDefault="002A1B13" w:rsidP="00C60425">
      <w:pPr>
        <w:autoSpaceDE w:val="0"/>
        <w:autoSpaceDN w:val="0"/>
        <w:adjustRightInd w:val="0"/>
        <w:spacing w:line="260" w:lineRule="exact"/>
        <w:jc w:val="both"/>
        <w:rPr>
          <w:rFonts w:cs="Arial"/>
          <w:szCs w:val="20"/>
        </w:rPr>
      </w:pPr>
      <w:bookmarkStart w:id="53" w:name="_Toc458152704"/>
      <w:bookmarkStart w:id="54" w:name="_Toc447015426"/>
    </w:p>
    <w:p w14:paraId="76B96608" w14:textId="6FC9AD62" w:rsidR="00C60425" w:rsidRDefault="00C60425" w:rsidP="00C60425">
      <w:pPr>
        <w:suppressAutoHyphens/>
        <w:autoSpaceDN w:val="0"/>
        <w:spacing w:line="260" w:lineRule="exact"/>
        <w:jc w:val="both"/>
        <w:textAlignment w:val="baseline"/>
        <w:rPr>
          <w:rFonts w:eastAsia="Calibri" w:cs="Arial"/>
        </w:rPr>
      </w:pPr>
      <w:bookmarkStart w:id="55" w:name="_Hlk513802734"/>
      <w:bookmarkStart w:id="56" w:name="_Toc517182784"/>
      <w:bookmarkEnd w:id="53"/>
      <w:r w:rsidRPr="4D6011CD">
        <w:rPr>
          <w:rFonts w:eastAsia="Calibri" w:cs="Arial"/>
        </w:rPr>
        <w:t>Ponudnik mora v obrazcu »Predračun« ponujati vse postavke, ob upoštevanju ostalih določil, ki so del dokumentacije naročila.</w:t>
      </w:r>
    </w:p>
    <w:p w14:paraId="181E63A7" w14:textId="77777777" w:rsidR="002E2200" w:rsidRDefault="002E2200" w:rsidP="003328B0">
      <w:pPr>
        <w:suppressAutoHyphens/>
        <w:autoSpaceDN w:val="0"/>
        <w:spacing w:line="260" w:lineRule="exact"/>
        <w:jc w:val="both"/>
        <w:textAlignment w:val="baseline"/>
        <w:rPr>
          <w:rFonts w:eastAsia="Calibri" w:cs="Arial"/>
        </w:rPr>
      </w:pPr>
    </w:p>
    <w:p w14:paraId="3B3BE753" w14:textId="73593D53" w:rsidR="002E2200" w:rsidRPr="000836B0" w:rsidRDefault="002E2200" w:rsidP="003328B0">
      <w:pPr>
        <w:spacing w:line="260" w:lineRule="exact"/>
        <w:jc w:val="both"/>
        <w:rPr>
          <w:rFonts w:eastAsia="Calibri" w:cs="Arial"/>
        </w:rPr>
      </w:pPr>
      <w:r w:rsidRPr="4D6011CD">
        <w:rPr>
          <w:rFonts w:eastAsia="Calibri" w:cs="Arial"/>
        </w:rPr>
        <w:t>Ponudnik v</w:t>
      </w:r>
      <w:r>
        <w:t xml:space="preserve"> </w:t>
      </w:r>
      <w:r w:rsidRPr="4D6011CD">
        <w:rPr>
          <w:rFonts w:eastAsia="Calibri" w:cs="Arial"/>
        </w:rPr>
        <w:t>obrazcu »Predračun«  pri tehničnih zahtevah za ponujeno orodje vpiše in izpolni zahtevane podatke na način, kot je to določeno v obrazcu</w:t>
      </w:r>
      <w:r w:rsidR="00F94A21">
        <w:rPr>
          <w:rFonts w:eastAsia="Calibri" w:cs="Arial"/>
        </w:rPr>
        <w:t xml:space="preserve"> oziroma priloži </w:t>
      </w:r>
      <w:r w:rsidR="00F94A21" w:rsidRPr="4D6011CD">
        <w:rPr>
          <w:rFonts w:eastAsia="Calibri" w:cs="Arial"/>
        </w:rPr>
        <w:t xml:space="preserve">ustrezno </w:t>
      </w:r>
      <w:r w:rsidR="00F94A21" w:rsidRPr="000836B0">
        <w:rPr>
          <w:rFonts w:eastAsia="Calibri" w:cs="Arial"/>
        </w:rPr>
        <w:t>dokumentacijo, kjer se navedeno za posamezno točko lahko preveri</w:t>
      </w:r>
      <w:r w:rsidRPr="4D6011CD">
        <w:rPr>
          <w:rFonts w:eastAsia="Calibri" w:cs="Arial"/>
        </w:rPr>
        <w:t>. Ponudnik v obrazcu obkroži/</w:t>
      </w:r>
      <w:r w:rsidR="00F94A21">
        <w:rPr>
          <w:rFonts w:eastAsia="Calibri" w:cs="Arial"/>
        </w:rPr>
        <w:t>označi krepko</w:t>
      </w:r>
      <w:r w:rsidRPr="4D6011CD">
        <w:rPr>
          <w:rFonts w:eastAsia="Calibri" w:cs="Arial"/>
        </w:rPr>
        <w:t xml:space="preserve">, ali ponujeno orodje izpolnjuje oz. razpolaga s posameznimi tehničnimi zahtevami, ter priloži ustrezno </w:t>
      </w:r>
      <w:r w:rsidRPr="000836B0">
        <w:rPr>
          <w:rFonts w:eastAsia="Calibri" w:cs="Arial"/>
        </w:rPr>
        <w:t>dokumentacijo, kjer se navedeno</w:t>
      </w:r>
      <w:r w:rsidR="00ED3D9C" w:rsidRPr="000836B0">
        <w:rPr>
          <w:rFonts w:eastAsia="Calibri" w:cs="Arial"/>
        </w:rPr>
        <w:t xml:space="preserve"> za posamezno točko </w:t>
      </w:r>
      <w:r w:rsidRPr="000836B0">
        <w:rPr>
          <w:rFonts w:eastAsia="Calibri" w:cs="Arial"/>
        </w:rPr>
        <w:t>lahko preveri</w:t>
      </w:r>
      <w:r w:rsidR="004E054F" w:rsidRPr="000836B0">
        <w:rPr>
          <w:rFonts w:eastAsia="Calibri" w:cs="Arial"/>
        </w:rPr>
        <w:t xml:space="preserve">: </w:t>
      </w:r>
    </w:p>
    <w:p w14:paraId="3F33860F" w14:textId="67124192" w:rsidR="004E054F" w:rsidRPr="000836B0" w:rsidRDefault="004E054F" w:rsidP="004E054F">
      <w:pPr>
        <w:pStyle w:val="Odstavekseznama"/>
        <w:numPr>
          <w:ilvl w:val="0"/>
          <w:numId w:val="25"/>
        </w:numPr>
        <w:spacing w:line="260" w:lineRule="atLeast"/>
        <w:rPr>
          <w:rFonts w:cs="Arial"/>
          <w:szCs w:val="20"/>
        </w:rPr>
      </w:pPr>
      <w:r w:rsidRPr="000836B0">
        <w:rPr>
          <w:rFonts w:cs="Arial"/>
          <w:szCs w:val="20"/>
        </w:rPr>
        <w:t>za točko A</w:t>
      </w:r>
      <w:r w:rsidR="006D53F6">
        <w:rPr>
          <w:rFonts w:cs="Arial"/>
          <w:szCs w:val="20"/>
        </w:rPr>
        <w:t>.</w:t>
      </w:r>
      <w:r w:rsidRPr="000836B0">
        <w:rPr>
          <w:rFonts w:cs="Arial"/>
          <w:szCs w:val="20"/>
        </w:rPr>
        <w:t xml:space="preserve"> navedbo uporabljenih vprašalnikov</w:t>
      </w:r>
      <w:r w:rsidR="006D53F6">
        <w:rPr>
          <w:rFonts w:cs="Arial"/>
          <w:szCs w:val="20"/>
        </w:rPr>
        <w:t>,</w:t>
      </w:r>
      <w:r w:rsidRPr="000836B0">
        <w:rPr>
          <w:rFonts w:cs="Arial"/>
          <w:szCs w:val="20"/>
        </w:rPr>
        <w:t xml:space="preserve"> </w:t>
      </w:r>
    </w:p>
    <w:p w14:paraId="36AACC89" w14:textId="426A630B" w:rsidR="004E054F" w:rsidRPr="000836B0" w:rsidRDefault="004E054F" w:rsidP="004E054F">
      <w:pPr>
        <w:pStyle w:val="Odstavekseznama"/>
        <w:numPr>
          <w:ilvl w:val="0"/>
          <w:numId w:val="25"/>
        </w:numPr>
        <w:spacing w:line="260" w:lineRule="atLeast"/>
        <w:rPr>
          <w:rFonts w:cs="Arial"/>
          <w:szCs w:val="20"/>
        </w:rPr>
      </w:pPr>
      <w:r w:rsidRPr="000836B0">
        <w:rPr>
          <w:rFonts w:cs="Arial"/>
          <w:szCs w:val="20"/>
        </w:rPr>
        <w:t>za najmanj dve od točk B., C., D., in E</w:t>
      </w:r>
      <w:r w:rsidR="006D53F6">
        <w:rPr>
          <w:rFonts w:cs="Arial"/>
          <w:szCs w:val="20"/>
        </w:rPr>
        <w:t>.</w:t>
      </w:r>
      <w:r w:rsidRPr="000836B0">
        <w:rPr>
          <w:rFonts w:cs="Arial"/>
          <w:szCs w:val="20"/>
        </w:rPr>
        <w:t xml:space="preserve"> pa dokumente</w:t>
      </w:r>
      <w:r w:rsidR="009C7F22" w:rsidRPr="000836B0">
        <w:rPr>
          <w:rFonts w:cs="Arial"/>
          <w:szCs w:val="20"/>
        </w:rPr>
        <w:t>,</w:t>
      </w:r>
      <w:r w:rsidRPr="000836B0">
        <w:rPr>
          <w:rFonts w:cs="Arial"/>
          <w:szCs w:val="20"/>
        </w:rPr>
        <w:t xml:space="preserve"> kot so navedeni pri opisu tehnične zahteve za ponujeno orodje v posamezni točki. </w:t>
      </w:r>
    </w:p>
    <w:p w14:paraId="7410AFC1" w14:textId="7C9DBF42" w:rsidR="004E054F" w:rsidRDefault="004E054F" w:rsidP="003328B0">
      <w:pPr>
        <w:spacing w:line="260" w:lineRule="exact"/>
        <w:jc w:val="both"/>
        <w:rPr>
          <w:rFonts w:eastAsia="Calibri" w:cs="Arial"/>
        </w:rPr>
      </w:pPr>
    </w:p>
    <w:p w14:paraId="3E2EAF89" w14:textId="07560260" w:rsidR="00C60425" w:rsidRPr="00A805A3" w:rsidRDefault="00C60425" w:rsidP="46394FD0">
      <w:pPr>
        <w:suppressAutoHyphens/>
        <w:autoSpaceDN w:val="0"/>
        <w:spacing w:line="260" w:lineRule="exact"/>
        <w:jc w:val="both"/>
        <w:textAlignment w:val="baseline"/>
        <w:rPr>
          <w:rFonts w:eastAsia="Calibri" w:cs="Arial"/>
        </w:rPr>
      </w:pPr>
      <w:r w:rsidRPr="4D6011CD">
        <w:rPr>
          <w:rFonts w:eastAsia="Calibri" w:cs="Arial"/>
        </w:rPr>
        <w:t>Če ponudnik cene za posamezno postavko ne vpiše ali vpiše znak “0”, “/” ali “—“ oziroma smiselno enak znak, se šteje, da je nevpisana cena nič EUR.</w:t>
      </w:r>
    </w:p>
    <w:p w14:paraId="2E4A7698" w14:textId="77777777" w:rsidR="00E81D61" w:rsidRPr="00A805A3" w:rsidRDefault="00E81D61" w:rsidP="00C60425">
      <w:pPr>
        <w:suppressAutoHyphens/>
        <w:autoSpaceDN w:val="0"/>
        <w:spacing w:line="260" w:lineRule="exact"/>
        <w:jc w:val="both"/>
        <w:textAlignment w:val="baseline"/>
        <w:rPr>
          <w:rFonts w:eastAsia="Calibri" w:cs="Arial"/>
        </w:rPr>
      </w:pPr>
    </w:p>
    <w:p w14:paraId="44A7804D" w14:textId="40DB03FD" w:rsidR="00C60425" w:rsidRDefault="00C60425" w:rsidP="00C60425">
      <w:pPr>
        <w:suppressAutoHyphens/>
        <w:autoSpaceDN w:val="0"/>
        <w:spacing w:line="260" w:lineRule="exact"/>
        <w:jc w:val="both"/>
        <w:textAlignment w:val="baseline"/>
        <w:rPr>
          <w:rFonts w:eastAsia="Calibri" w:cs="Arial"/>
        </w:rPr>
      </w:pPr>
      <w:r w:rsidRPr="00A805A3">
        <w:rPr>
          <w:rFonts w:eastAsia="Calibri" w:cs="Arial"/>
        </w:rPr>
        <w:t>Ponudbena cena mora zajemati vse</w:t>
      </w:r>
      <w:r w:rsidR="0062484C">
        <w:rPr>
          <w:rFonts w:eastAsia="Calibri" w:cs="Arial"/>
        </w:rPr>
        <w:t xml:space="preserve"> predvidene stroške v posamezni postavki,</w:t>
      </w:r>
      <w:r w:rsidRPr="00A805A3">
        <w:rPr>
          <w:rFonts w:eastAsia="Calibri" w:cs="Arial"/>
        </w:rPr>
        <w:t xml:space="preserve"> davke, popuste, stroške, ki vplivajo na oblikovanje ponudbene cene.</w:t>
      </w:r>
      <w:r w:rsidR="0062484C">
        <w:rPr>
          <w:rFonts w:eastAsia="Calibri" w:cs="Arial"/>
        </w:rPr>
        <w:t xml:space="preserve"> </w:t>
      </w:r>
      <w:r w:rsidR="00F8547D">
        <w:rPr>
          <w:rFonts w:eastAsia="Calibri" w:cs="Arial"/>
        </w:rPr>
        <w:t>N</w:t>
      </w:r>
      <w:r w:rsidR="0062484C">
        <w:rPr>
          <w:rFonts w:eastAsia="Calibri" w:cs="Arial"/>
        </w:rPr>
        <w:t xml:space="preserve">aročnik ne bo </w:t>
      </w:r>
      <w:r w:rsidR="00F8547D">
        <w:rPr>
          <w:rFonts w:eastAsia="Calibri" w:cs="Arial"/>
        </w:rPr>
        <w:t>naknadno priznal nobenih dodatnih stroškov.</w:t>
      </w:r>
    </w:p>
    <w:p w14:paraId="243BC309" w14:textId="77777777" w:rsidR="00C60425" w:rsidRPr="00A805A3" w:rsidRDefault="00C60425" w:rsidP="00C60425">
      <w:pPr>
        <w:suppressAutoHyphens/>
        <w:autoSpaceDN w:val="0"/>
        <w:spacing w:line="260" w:lineRule="exact"/>
        <w:jc w:val="both"/>
        <w:textAlignment w:val="baseline"/>
        <w:rPr>
          <w:rFonts w:eastAsia="Calibri" w:cs="Arial"/>
        </w:rPr>
      </w:pPr>
      <w:r w:rsidRPr="00A805A3">
        <w:rPr>
          <w:rFonts w:eastAsia="Calibri" w:cs="Arial"/>
        </w:rPr>
        <w:t>Ponudnik ne sme spreminjati vsebine predračuna.</w:t>
      </w:r>
    </w:p>
    <w:p w14:paraId="23B5FEA6" w14:textId="77777777" w:rsidR="00C60425" w:rsidRPr="00A805A3" w:rsidRDefault="00C60425" w:rsidP="00C60425">
      <w:pPr>
        <w:suppressAutoHyphens/>
        <w:autoSpaceDN w:val="0"/>
        <w:spacing w:line="260" w:lineRule="exact"/>
        <w:jc w:val="both"/>
        <w:textAlignment w:val="baseline"/>
        <w:rPr>
          <w:rFonts w:eastAsia="Calibri" w:cs="Arial"/>
        </w:rPr>
      </w:pPr>
    </w:p>
    <w:p w14:paraId="17F6D9A2" w14:textId="77777777" w:rsidR="00C60425" w:rsidRDefault="00C60425" w:rsidP="00C60425">
      <w:pPr>
        <w:suppressAutoHyphens/>
        <w:autoSpaceDN w:val="0"/>
        <w:spacing w:line="260" w:lineRule="exact"/>
        <w:jc w:val="both"/>
        <w:textAlignment w:val="baseline"/>
        <w:rPr>
          <w:rFonts w:eastAsia="Calibri" w:cs="Arial"/>
        </w:rPr>
      </w:pPr>
      <w:r w:rsidRPr="00A805A3">
        <w:rPr>
          <w:rFonts w:eastAsia="Calibri" w:cs="Arial"/>
        </w:rPr>
        <w:t>V primeru, da bo naročnik pri pregledu in ocenjevanju ponudb odkril računske napake, bo ravnal v skladu s sedmim odstavkom 89. člena ZJN-3.</w:t>
      </w:r>
    </w:p>
    <w:p w14:paraId="6C5B09DB" w14:textId="77777777" w:rsidR="00954478" w:rsidRPr="00A805A3" w:rsidRDefault="00954478" w:rsidP="00C60425">
      <w:pPr>
        <w:suppressAutoHyphens/>
        <w:autoSpaceDN w:val="0"/>
        <w:spacing w:line="260" w:lineRule="exact"/>
        <w:jc w:val="both"/>
        <w:textAlignment w:val="baseline"/>
        <w:rPr>
          <w:rFonts w:eastAsia="Calibri" w:cs="Arial"/>
        </w:rPr>
      </w:pPr>
    </w:p>
    <w:p w14:paraId="6D195F1F" w14:textId="41929768" w:rsidR="00C60425" w:rsidRPr="00A805A3" w:rsidRDefault="00C60425" w:rsidP="46394FD0">
      <w:pPr>
        <w:shd w:val="clear" w:color="auto" w:fill="FFFFFF" w:themeFill="background1"/>
        <w:suppressAutoHyphens/>
        <w:autoSpaceDN w:val="0"/>
        <w:spacing w:line="260" w:lineRule="exact"/>
        <w:jc w:val="both"/>
        <w:textAlignment w:val="baseline"/>
        <w:rPr>
          <w:rFonts w:eastAsia="Calibri" w:cs="Arial"/>
        </w:rPr>
      </w:pPr>
      <w:r w:rsidRPr="4D6011CD">
        <w:rPr>
          <w:rFonts w:eastAsia="Calibri" w:cs="Arial"/>
        </w:rPr>
        <w:t>Ponudnik v sistem e-JN v razdelek »Skupna ponudbena vrednost« v zato namenjen prostor vpiše skupni ponudbeni znesek brez davka v EUR in znesek davka v EUR</w:t>
      </w:r>
      <w:r w:rsidR="71C24876" w:rsidRPr="4D6011CD">
        <w:rPr>
          <w:rFonts w:eastAsia="Calibri" w:cs="Arial"/>
        </w:rPr>
        <w:t>.</w:t>
      </w:r>
      <w:r w:rsidRPr="4D6011CD">
        <w:rPr>
          <w:rFonts w:eastAsia="Calibri" w:cs="Arial"/>
        </w:rPr>
        <w:t xml:space="preserve"> Znesek skupaj z davkom v EUR se izračuna samodejno. V del »Predračun« pa naloži datoteko v obliki </w:t>
      </w:r>
      <w:proofErr w:type="spellStart"/>
      <w:r w:rsidRPr="4D6011CD">
        <w:rPr>
          <w:rFonts w:eastAsia="Calibri" w:cs="Arial"/>
        </w:rPr>
        <w:t>word</w:t>
      </w:r>
      <w:proofErr w:type="spellEnd"/>
      <w:r w:rsidRPr="4D6011CD">
        <w:rPr>
          <w:rFonts w:eastAsia="Calibri" w:cs="Arial"/>
        </w:rPr>
        <w:t xml:space="preserve">, excel ali </w:t>
      </w:r>
      <w:proofErr w:type="spellStart"/>
      <w:r w:rsidRPr="4D6011CD">
        <w:rPr>
          <w:rFonts w:eastAsia="Calibri" w:cs="Arial"/>
        </w:rPr>
        <w:t>pdf</w:t>
      </w:r>
      <w:proofErr w:type="spellEnd"/>
      <w:r w:rsidRPr="4D6011CD">
        <w:rPr>
          <w:rFonts w:eastAsia="Calibri" w:cs="Arial"/>
        </w:rPr>
        <w:t xml:space="preserve"> »Skupna ponudbena vrednost«, ki bo vpisana v istoimenski razdelek in dokument, ki bo naložen kot predračun v del »Predračun«</w:t>
      </w:r>
      <w:r w:rsidR="00A3319D" w:rsidRPr="4D6011CD">
        <w:rPr>
          <w:rFonts w:eastAsia="Calibri" w:cs="Arial"/>
        </w:rPr>
        <w:t xml:space="preserve"> </w:t>
      </w:r>
      <w:r w:rsidRPr="4D6011CD">
        <w:rPr>
          <w:rFonts w:eastAsia="Calibri" w:cs="Arial"/>
        </w:rPr>
        <w:t>, bosta razvidna in dostopna na javnem odpiranju ponudb.</w:t>
      </w:r>
    </w:p>
    <w:p w14:paraId="01631C2E" w14:textId="77777777" w:rsidR="00C60425" w:rsidRPr="00A805A3" w:rsidRDefault="00C60425" w:rsidP="00C60425">
      <w:pPr>
        <w:shd w:val="clear" w:color="auto" w:fill="FFFFFF"/>
        <w:suppressAutoHyphens/>
        <w:autoSpaceDN w:val="0"/>
        <w:spacing w:line="260" w:lineRule="exact"/>
        <w:jc w:val="both"/>
        <w:textAlignment w:val="baseline"/>
        <w:rPr>
          <w:rFonts w:eastAsia="Calibri" w:cs="Arial"/>
          <w:bCs/>
        </w:rPr>
      </w:pPr>
    </w:p>
    <w:p w14:paraId="523CC430" w14:textId="2A59DA04" w:rsidR="00C60425" w:rsidRPr="00A805A3" w:rsidRDefault="00C60425" w:rsidP="46394FD0">
      <w:pPr>
        <w:shd w:val="clear" w:color="auto" w:fill="FFFFFF" w:themeFill="background1"/>
        <w:spacing w:line="260" w:lineRule="exact"/>
        <w:jc w:val="both"/>
        <w:rPr>
          <w:rFonts w:eastAsia="Calibri" w:cs="Arial"/>
        </w:rPr>
      </w:pPr>
      <w:r w:rsidRPr="4D6011CD">
        <w:rPr>
          <w:rFonts w:eastAsia="Calibri" w:cs="Arial"/>
        </w:rPr>
        <w:t>V primeru razhajanj med podatki</w:t>
      </w:r>
      <w:r w:rsidR="4CAC5A3D" w:rsidRPr="4D6011CD">
        <w:rPr>
          <w:rFonts w:eastAsia="Calibri" w:cs="Arial"/>
        </w:rPr>
        <w:t>,</w:t>
      </w:r>
      <w:r w:rsidRPr="4D6011CD">
        <w:rPr>
          <w:rFonts w:eastAsia="Calibri" w:cs="Arial"/>
        </w:rPr>
        <w:t xml:space="preserve"> navedenimi v razdelku »Skupna ponudbena vrednost« in dokumentu, ki je predložen v delu »Predračun«, kot veljavni štejejo podatki v dokumentu, ki je predložen v delu »Predračun«</w:t>
      </w:r>
      <w:r w:rsidR="00E81D61" w:rsidRPr="4D6011CD">
        <w:rPr>
          <w:rFonts w:eastAsia="Calibri" w:cs="Arial"/>
        </w:rPr>
        <w:t xml:space="preserve"> </w:t>
      </w:r>
      <w:r w:rsidRPr="4D6011CD">
        <w:rPr>
          <w:rFonts w:eastAsia="Calibri" w:cs="Arial"/>
        </w:rPr>
        <w:t>.</w:t>
      </w:r>
    </w:p>
    <w:p w14:paraId="003F371D" w14:textId="77777777" w:rsidR="00C60425" w:rsidRPr="00A805A3" w:rsidRDefault="00C60425" w:rsidP="00C60425">
      <w:pPr>
        <w:shd w:val="clear" w:color="auto" w:fill="FFFFFF"/>
        <w:spacing w:line="260" w:lineRule="exact"/>
        <w:jc w:val="both"/>
        <w:rPr>
          <w:rFonts w:eastAsia="Calibri" w:cs="Arial"/>
          <w:bCs/>
        </w:rPr>
      </w:pPr>
    </w:p>
    <w:p w14:paraId="14321207" w14:textId="2A57B0BC" w:rsidR="00C60425" w:rsidRPr="00A805A3" w:rsidRDefault="00C60425" w:rsidP="46394FD0">
      <w:pPr>
        <w:shd w:val="clear" w:color="auto" w:fill="FFFFFF" w:themeFill="background1"/>
        <w:spacing w:line="260" w:lineRule="exact"/>
        <w:jc w:val="both"/>
        <w:rPr>
          <w:rFonts w:eastAsia="Calibri" w:cs="Arial"/>
        </w:rPr>
      </w:pPr>
      <w:r w:rsidRPr="4D6011CD">
        <w:rPr>
          <w:rFonts w:eastAsia="Calibri" w:cs="Arial"/>
        </w:rPr>
        <w:t>V primeru, da bo ponudnik poleg cen, vpisanih v razdelek »Skupna ponudbena vrednost« ali v obrazcu »Predračun«</w:t>
      </w:r>
      <w:r w:rsidR="00A3319D" w:rsidRPr="4D6011CD">
        <w:rPr>
          <w:rFonts w:eastAsia="Calibri" w:cs="Arial"/>
        </w:rPr>
        <w:t xml:space="preserve"> </w:t>
      </w:r>
      <w:r w:rsidRPr="4D6011CD">
        <w:rPr>
          <w:rFonts w:eastAsia="Calibri" w:cs="Arial"/>
        </w:rPr>
        <w:t>v drugi ponudbeni dokumentaciji predložil dokumente z vpisanimi ponudbenimi vrednostmi, naročnik teh vpisov ne bo upošteval in se bo štelo, da ponudnik ponuja vrednosti, kot bodo vpisane v delu »Predračun«</w:t>
      </w:r>
      <w:r w:rsidR="00A3319D" w:rsidRPr="4D6011CD">
        <w:rPr>
          <w:rFonts w:eastAsia="Calibri" w:cs="Arial"/>
        </w:rPr>
        <w:t xml:space="preserve"> </w:t>
      </w:r>
      <w:r w:rsidRPr="4D6011CD">
        <w:rPr>
          <w:rFonts w:eastAsia="Calibri" w:cs="Arial"/>
        </w:rPr>
        <w:t>.</w:t>
      </w:r>
    </w:p>
    <w:p w14:paraId="5D04923C" w14:textId="77777777" w:rsidR="006D76A5" w:rsidRPr="00A805A3" w:rsidRDefault="006D76A5" w:rsidP="000C6091">
      <w:pPr>
        <w:spacing w:line="260" w:lineRule="exact"/>
        <w:jc w:val="both"/>
        <w:rPr>
          <w:rFonts w:cs="Arial"/>
          <w:szCs w:val="20"/>
        </w:rPr>
      </w:pPr>
    </w:p>
    <w:p w14:paraId="7370FABE" w14:textId="77777777" w:rsidR="00B90434" w:rsidRPr="00A805A3" w:rsidRDefault="00B90434" w:rsidP="000C6091">
      <w:pPr>
        <w:pStyle w:val="Naslov3"/>
        <w:spacing w:line="260" w:lineRule="exact"/>
        <w:rPr>
          <w:rFonts w:cs="Arial"/>
          <w:szCs w:val="20"/>
        </w:rPr>
      </w:pPr>
      <w:bookmarkStart w:id="57" w:name="_Toc210726167"/>
      <w:bookmarkStart w:id="58" w:name="_Hlk514417482"/>
      <w:bookmarkEnd w:id="55"/>
      <w:bookmarkEnd w:id="56"/>
      <w:r w:rsidRPr="00A805A3">
        <w:rPr>
          <w:rFonts w:cs="Arial"/>
          <w:szCs w:val="20"/>
        </w:rPr>
        <w:t>Obrazec »</w:t>
      </w:r>
      <w:r w:rsidR="0096610A" w:rsidRPr="00A805A3">
        <w:rPr>
          <w:rFonts w:cs="Arial"/>
          <w:szCs w:val="20"/>
        </w:rPr>
        <w:t>ESPD</w:t>
      </w:r>
      <w:r w:rsidRPr="00A805A3">
        <w:rPr>
          <w:rFonts w:cs="Arial"/>
          <w:szCs w:val="20"/>
        </w:rPr>
        <w:t>«</w:t>
      </w:r>
      <w:r w:rsidR="0096610A" w:rsidRPr="00A805A3">
        <w:rPr>
          <w:rFonts w:cs="Arial"/>
          <w:szCs w:val="20"/>
        </w:rPr>
        <w:t xml:space="preserve"> - za vse gospodarske subjekte</w:t>
      </w:r>
      <w:bookmarkEnd w:id="57"/>
    </w:p>
    <w:bookmarkEnd w:id="58"/>
    <w:p w14:paraId="50504442" w14:textId="77777777" w:rsidR="00B90434" w:rsidRPr="00A805A3" w:rsidRDefault="00B90434" w:rsidP="000C6091">
      <w:pPr>
        <w:spacing w:line="260" w:lineRule="exact"/>
        <w:jc w:val="both"/>
        <w:rPr>
          <w:rFonts w:cs="Arial"/>
          <w:szCs w:val="20"/>
          <w:highlight w:val="yellow"/>
        </w:rPr>
      </w:pPr>
    </w:p>
    <w:p w14:paraId="077A672F" w14:textId="77777777" w:rsidR="000922BC" w:rsidRPr="00A805A3" w:rsidRDefault="000922BC" w:rsidP="000C6091">
      <w:pPr>
        <w:spacing w:line="260" w:lineRule="exact"/>
        <w:jc w:val="both"/>
        <w:rPr>
          <w:rFonts w:cs="Arial"/>
          <w:szCs w:val="20"/>
        </w:rPr>
      </w:pPr>
      <w:r w:rsidRPr="00A805A3">
        <w:rPr>
          <w:rFonts w:cs="Arial"/>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7DD52F2B" w14:textId="77777777" w:rsidR="000922BC" w:rsidRPr="00A805A3" w:rsidRDefault="000922BC" w:rsidP="000C6091">
      <w:pPr>
        <w:spacing w:line="260" w:lineRule="exact"/>
        <w:jc w:val="both"/>
        <w:rPr>
          <w:rFonts w:cs="Arial"/>
          <w:szCs w:val="20"/>
        </w:rPr>
      </w:pPr>
    </w:p>
    <w:p w14:paraId="24DFCD20" w14:textId="4CD3EF1B" w:rsidR="00C60425" w:rsidRPr="00A805A3" w:rsidRDefault="00C60425" w:rsidP="000C6091">
      <w:pPr>
        <w:spacing w:line="260" w:lineRule="exact"/>
        <w:jc w:val="both"/>
        <w:rPr>
          <w:rFonts w:cs="Arial"/>
          <w:szCs w:val="20"/>
        </w:rPr>
      </w:pPr>
      <w:r w:rsidRPr="00A805A3">
        <w:rPr>
          <w:rFonts w:cs="Arial"/>
          <w:szCs w:val="20"/>
        </w:rPr>
        <w:t>V primeru, da je v obrazcu ESPD zahtevan obvezen vnos v posamezno polje, naročnik pa se v predmetni dokumentaciji naročila v zvezi s tem poljem ni opredelil, ponudnik vpiše poljuben številčni ali črkovni znak.</w:t>
      </w:r>
    </w:p>
    <w:p w14:paraId="0DC7427B" w14:textId="77777777" w:rsidR="00C60425" w:rsidRPr="00A805A3" w:rsidRDefault="00C60425" w:rsidP="000C6091">
      <w:pPr>
        <w:spacing w:line="260" w:lineRule="exact"/>
        <w:jc w:val="both"/>
        <w:rPr>
          <w:rFonts w:cs="Arial"/>
          <w:szCs w:val="20"/>
        </w:rPr>
      </w:pPr>
    </w:p>
    <w:p w14:paraId="65BC5A66" w14:textId="05E4E455" w:rsidR="00256DAE" w:rsidRPr="00A805A3" w:rsidRDefault="000922BC" w:rsidP="000C6091">
      <w:pPr>
        <w:spacing w:line="260" w:lineRule="exact"/>
        <w:jc w:val="both"/>
        <w:rPr>
          <w:rFonts w:cs="Arial"/>
          <w:szCs w:val="20"/>
        </w:rPr>
      </w:pPr>
      <w:r w:rsidRPr="00A805A3">
        <w:rPr>
          <w:rFonts w:cs="Arial"/>
          <w:szCs w:val="20"/>
        </w:rPr>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r w:rsidR="00256DAE" w:rsidRPr="00A805A3">
        <w:rPr>
          <w:rFonts w:cs="Arial"/>
          <w:szCs w:val="20"/>
        </w:rPr>
        <w:t xml:space="preserve">Uradni list RS, št. 69/11 – uradno prečiščeno besedilo, 158/20, 3/22 – </w:t>
      </w:r>
      <w:proofErr w:type="spellStart"/>
      <w:r w:rsidR="00256DAE" w:rsidRPr="00A805A3">
        <w:rPr>
          <w:rFonts w:cs="Arial"/>
          <w:szCs w:val="20"/>
        </w:rPr>
        <w:t>ZDeb</w:t>
      </w:r>
      <w:proofErr w:type="spellEnd"/>
      <w:r w:rsidR="00256DAE" w:rsidRPr="00A805A3">
        <w:rPr>
          <w:rFonts w:cs="Arial"/>
          <w:szCs w:val="20"/>
        </w:rPr>
        <w:t xml:space="preserve"> in 16/23 – </w:t>
      </w:r>
      <w:proofErr w:type="spellStart"/>
      <w:r w:rsidR="00256DAE" w:rsidRPr="00A805A3">
        <w:rPr>
          <w:rFonts w:cs="Arial"/>
          <w:szCs w:val="20"/>
        </w:rPr>
        <w:t>ZZPri</w:t>
      </w:r>
      <w:proofErr w:type="spellEnd"/>
      <w:r w:rsidRPr="00A805A3">
        <w:rPr>
          <w:rFonts w:cs="Arial"/>
          <w:szCs w:val="20"/>
        </w:rPr>
        <w:t xml:space="preserve">; v nadaljnjem besedilu: </w:t>
      </w:r>
      <w:proofErr w:type="spellStart"/>
      <w:r w:rsidRPr="00A805A3">
        <w:rPr>
          <w:rFonts w:cs="Arial"/>
          <w:szCs w:val="20"/>
        </w:rPr>
        <w:t>ZIntPK</w:t>
      </w:r>
      <w:proofErr w:type="spellEnd"/>
      <w:r w:rsidRPr="00A805A3">
        <w:rPr>
          <w:rFonts w:cs="Arial"/>
          <w:szCs w:val="20"/>
        </w:rPr>
        <w:t>)</w:t>
      </w:r>
      <w:r w:rsidR="00256DAE" w:rsidRPr="00A805A3">
        <w:rPr>
          <w:rFonts w:cs="Arial"/>
          <w:szCs w:val="20"/>
        </w:rPr>
        <w:t xml:space="preserve"> ter izjavo, da ne obstaja izključitveni razlog, določen v podtočki 5 poglavja Razlogi za izključitev teh navodil.</w:t>
      </w:r>
    </w:p>
    <w:p w14:paraId="11B34B75" w14:textId="77777777" w:rsidR="000922BC" w:rsidRPr="00A805A3" w:rsidRDefault="000922BC" w:rsidP="000C6091">
      <w:pPr>
        <w:spacing w:line="260" w:lineRule="exact"/>
        <w:jc w:val="both"/>
        <w:rPr>
          <w:rFonts w:cs="Arial"/>
          <w:szCs w:val="20"/>
        </w:rPr>
      </w:pPr>
    </w:p>
    <w:p w14:paraId="4FC52D84" w14:textId="77777777" w:rsidR="00256DAE" w:rsidRPr="00A805A3" w:rsidRDefault="00256DAE" w:rsidP="00256DAE">
      <w:pPr>
        <w:spacing w:line="260" w:lineRule="exact"/>
        <w:jc w:val="both"/>
        <w:rPr>
          <w:rFonts w:cs="Arial"/>
          <w:szCs w:val="20"/>
        </w:rPr>
      </w:pPr>
      <w:r w:rsidRPr="00A805A3">
        <w:rPr>
          <w:rFonts w:cs="Arial"/>
          <w:szCs w:val="20"/>
        </w:rPr>
        <w:t>Navedbe v ESPD in/ali dokazila, ki ji predloži gospodarski subjekt, morajo biti veljavni.</w:t>
      </w:r>
    </w:p>
    <w:p w14:paraId="5A70122B" w14:textId="77777777" w:rsidR="00256DAE" w:rsidRPr="00A805A3" w:rsidRDefault="00256DAE" w:rsidP="00256DAE">
      <w:pPr>
        <w:spacing w:line="260" w:lineRule="exact"/>
        <w:jc w:val="both"/>
        <w:rPr>
          <w:rFonts w:cs="Arial"/>
          <w:szCs w:val="20"/>
        </w:rPr>
      </w:pPr>
    </w:p>
    <w:p w14:paraId="1875E712" w14:textId="77DCD2D6" w:rsidR="00256DAE" w:rsidRPr="00A805A3" w:rsidRDefault="00256DAE" w:rsidP="00256DAE">
      <w:pPr>
        <w:spacing w:line="260" w:lineRule="exact"/>
        <w:jc w:val="both"/>
        <w:rPr>
          <w:rFonts w:cs="Arial"/>
          <w:szCs w:val="20"/>
        </w:rPr>
      </w:pPr>
      <w:r w:rsidRPr="00A805A3">
        <w:rPr>
          <w:rFonts w:cs="Arial"/>
          <w:szCs w:val="20"/>
        </w:rPr>
        <w:t>Gospodarski subjekt naročnikov obrazec ESPD (datoteka XML) uvozi na spletni povezavi: https://ejn.gov.si/espd in v njega neposredno vnese zahtevane podatke.</w:t>
      </w:r>
    </w:p>
    <w:p w14:paraId="7E2E6325" w14:textId="77777777" w:rsidR="00256DAE" w:rsidRPr="00A805A3" w:rsidRDefault="00256DAE" w:rsidP="00256DAE">
      <w:pPr>
        <w:spacing w:line="260" w:lineRule="exact"/>
        <w:jc w:val="both"/>
        <w:rPr>
          <w:rFonts w:cs="Arial"/>
          <w:szCs w:val="20"/>
        </w:rPr>
      </w:pPr>
    </w:p>
    <w:p w14:paraId="549E78D4" w14:textId="77777777" w:rsidR="00256DAE" w:rsidRPr="00A805A3" w:rsidRDefault="00256DAE" w:rsidP="00256DAE">
      <w:pPr>
        <w:spacing w:line="260" w:lineRule="exact"/>
        <w:jc w:val="both"/>
        <w:rPr>
          <w:rFonts w:cs="Arial"/>
          <w:szCs w:val="20"/>
        </w:rPr>
      </w:pPr>
      <w:r w:rsidRPr="00A805A3">
        <w:rPr>
          <w:rFonts w:cs="Arial"/>
          <w:szCs w:val="20"/>
        </w:rPr>
        <w:t>Izpolnjen in podpisan ESPD mora biti v ponudbi priložen za vse gospodarske subjekte, ki v kakršni koli vlogi sodelujejo v ponudbi (ponudnik, sodelujoči ponudniki v primeru skupne ponudbe).</w:t>
      </w:r>
    </w:p>
    <w:p w14:paraId="5E8E368E" w14:textId="77777777" w:rsidR="00256DAE" w:rsidRPr="00A805A3" w:rsidRDefault="00256DAE" w:rsidP="00256DAE">
      <w:pPr>
        <w:spacing w:line="260" w:lineRule="exact"/>
        <w:jc w:val="both"/>
        <w:rPr>
          <w:rFonts w:cs="Arial"/>
          <w:szCs w:val="20"/>
        </w:rPr>
      </w:pPr>
    </w:p>
    <w:p w14:paraId="10CFC1C0" w14:textId="77777777" w:rsidR="00256DAE" w:rsidRPr="00A805A3" w:rsidRDefault="00256DAE" w:rsidP="00256DAE">
      <w:pPr>
        <w:spacing w:line="260" w:lineRule="exact"/>
        <w:jc w:val="both"/>
        <w:rPr>
          <w:rFonts w:cs="Arial"/>
          <w:szCs w:val="20"/>
        </w:rPr>
      </w:pPr>
      <w:r w:rsidRPr="00A805A3">
        <w:rPr>
          <w:rFonts w:cs="Arial"/>
          <w:szCs w:val="20"/>
        </w:rPr>
        <w:t xml:space="preserve">Ponudnik, ki v sistemu e-JN oddaja ponudbo, naloži svoj ESPD v razdelek »Dokumenti«, del »ESPD – ponudnik«, ESPD ostalih sodelujočih pa naloži v razdelek »Sodelujoči«, del »ESPD – ostali sodelujoči«. </w:t>
      </w:r>
    </w:p>
    <w:p w14:paraId="0D48A644" w14:textId="07A195AE" w:rsidR="00256DAE" w:rsidRPr="00A805A3" w:rsidRDefault="00256DAE" w:rsidP="00256DAE">
      <w:pPr>
        <w:spacing w:line="260" w:lineRule="exact"/>
        <w:jc w:val="both"/>
        <w:rPr>
          <w:rFonts w:cs="Arial"/>
          <w:szCs w:val="20"/>
        </w:rPr>
      </w:pPr>
      <w:r w:rsidRPr="00A805A3">
        <w:rPr>
          <w:rFonts w:cs="Arial"/>
          <w:szCs w:val="20"/>
        </w:rPr>
        <w:t xml:space="preserve">Ponudnik, ki v sistemu e-JN oddaja ponudbo, naloži elektronsko podpisan ESPD v </w:t>
      </w:r>
      <w:r w:rsidR="00513323">
        <w:rPr>
          <w:rFonts w:cs="Arial"/>
          <w:szCs w:val="20"/>
        </w:rPr>
        <w:t>.</w:t>
      </w:r>
      <w:proofErr w:type="spellStart"/>
      <w:r w:rsidRPr="00A805A3">
        <w:rPr>
          <w:rFonts w:cs="Arial"/>
          <w:szCs w:val="20"/>
        </w:rPr>
        <w:t>xml</w:t>
      </w:r>
      <w:proofErr w:type="spellEnd"/>
      <w:r w:rsidRPr="00A805A3">
        <w:rPr>
          <w:rFonts w:cs="Arial"/>
          <w:szCs w:val="20"/>
        </w:rPr>
        <w:t xml:space="preserve"> obliki ali nepodpisan ESPD v </w:t>
      </w:r>
      <w:r w:rsidR="00513323">
        <w:rPr>
          <w:rFonts w:cs="Arial"/>
          <w:szCs w:val="20"/>
        </w:rPr>
        <w:t>.</w:t>
      </w:r>
      <w:proofErr w:type="spellStart"/>
      <w:r w:rsidRPr="00A805A3">
        <w:rPr>
          <w:rFonts w:cs="Arial"/>
          <w:szCs w:val="20"/>
        </w:rPr>
        <w:t>xml</w:t>
      </w:r>
      <w:proofErr w:type="spellEnd"/>
      <w:r w:rsidRPr="00A805A3">
        <w:rPr>
          <w:rFonts w:cs="Arial"/>
          <w:szCs w:val="20"/>
        </w:rPr>
        <w:t xml:space="preserve"> obliki, pri čemer se v slednjem primeru v skladu Splošnimi pogoji uporabe sistema e-JN šteje, da je oddan pravno zavezujoč dokument, ki ima enako veljavnost kot podpisan. </w:t>
      </w:r>
    </w:p>
    <w:p w14:paraId="43E22D9E" w14:textId="77777777" w:rsidR="00A3319D" w:rsidRPr="00A805A3" w:rsidRDefault="00A3319D" w:rsidP="00256DAE">
      <w:pPr>
        <w:spacing w:line="260" w:lineRule="exact"/>
        <w:jc w:val="both"/>
        <w:rPr>
          <w:rFonts w:cs="Arial"/>
          <w:szCs w:val="20"/>
        </w:rPr>
      </w:pPr>
    </w:p>
    <w:p w14:paraId="3A282E3D" w14:textId="67DB706B" w:rsidR="00443103" w:rsidRDefault="00256DAE" w:rsidP="00256DAE">
      <w:pPr>
        <w:spacing w:line="260" w:lineRule="exact"/>
        <w:jc w:val="both"/>
        <w:rPr>
          <w:rFonts w:cs="Arial"/>
          <w:szCs w:val="20"/>
        </w:rPr>
      </w:pPr>
      <w:r w:rsidRPr="00A805A3">
        <w:rPr>
          <w:rFonts w:cs="Arial"/>
          <w:szCs w:val="20"/>
        </w:rPr>
        <w:t xml:space="preserve">Za ostale sodelujoče ponudnik v razdelek »Sodelujoči«, del »ESPD – ostali sodelujoči« priloži podpisane ESPD v </w:t>
      </w:r>
      <w:proofErr w:type="spellStart"/>
      <w:r w:rsidRPr="00A805A3">
        <w:rPr>
          <w:rFonts w:cs="Arial"/>
          <w:szCs w:val="20"/>
        </w:rPr>
        <w:t>pdf</w:t>
      </w:r>
      <w:proofErr w:type="spellEnd"/>
      <w:r w:rsidRPr="00A805A3">
        <w:rPr>
          <w:rFonts w:cs="Arial"/>
          <w:szCs w:val="20"/>
        </w:rPr>
        <w:t xml:space="preserve">. obliki, ali v elektronski obliki podpisan </w:t>
      </w:r>
      <w:r w:rsidR="00513323">
        <w:rPr>
          <w:rFonts w:cs="Arial"/>
          <w:szCs w:val="20"/>
        </w:rPr>
        <w:t>.</w:t>
      </w:r>
      <w:proofErr w:type="spellStart"/>
      <w:r w:rsidRPr="00A805A3">
        <w:rPr>
          <w:rFonts w:cs="Arial"/>
          <w:szCs w:val="20"/>
        </w:rPr>
        <w:t>xml</w:t>
      </w:r>
      <w:proofErr w:type="spellEnd"/>
      <w:r w:rsidRPr="00A805A3">
        <w:rPr>
          <w:rFonts w:cs="Arial"/>
          <w:szCs w:val="20"/>
        </w:rPr>
        <w:t>.</w:t>
      </w:r>
    </w:p>
    <w:p w14:paraId="51B0D091" w14:textId="77777777" w:rsidR="00EB3DA1" w:rsidRPr="00A805A3" w:rsidRDefault="00EB3DA1" w:rsidP="00256DAE">
      <w:pPr>
        <w:spacing w:line="260" w:lineRule="exact"/>
        <w:jc w:val="both"/>
        <w:rPr>
          <w:rFonts w:cs="Arial"/>
          <w:szCs w:val="20"/>
        </w:rPr>
      </w:pPr>
    </w:p>
    <w:p w14:paraId="3D402B4B" w14:textId="06E958F5" w:rsidR="00BC615D" w:rsidRPr="00A805A3" w:rsidRDefault="00BC615D" w:rsidP="000C6091">
      <w:pPr>
        <w:pStyle w:val="Naslov3"/>
        <w:spacing w:line="260" w:lineRule="exact"/>
        <w:rPr>
          <w:rFonts w:cs="Arial"/>
          <w:szCs w:val="20"/>
        </w:rPr>
      </w:pPr>
      <w:bookmarkStart w:id="59" w:name="_Toc210726168"/>
      <w:r w:rsidRPr="00A805A3">
        <w:rPr>
          <w:rFonts w:cs="Arial"/>
          <w:szCs w:val="20"/>
        </w:rPr>
        <w:t>Drug</w:t>
      </w:r>
      <w:r w:rsidR="006F5488" w:rsidRPr="00A805A3">
        <w:rPr>
          <w:rFonts w:cs="Arial"/>
          <w:szCs w:val="20"/>
        </w:rPr>
        <w:t xml:space="preserve">i dokumenti </w:t>
      </w:r>
      <w:r w:rsidRPr="00A805A3">
        <w:rPr>
          <w:rFonts w:cs="Arial"/>
          <w:szCs w:val="20"/>
        </w:rPr>
        <w:t>ponudbe</w:t>
      </w:r>
      <w:bookmarkEnd w:id="59"/>
    </w:p>
    <w:p w14:paraId="61C9BD94" w14:textId="77777777" w:rsidR="00BC615D" w:rsidRPr="00A805A3" w:rsidRDefault="00BC615D" w:rsidP="000C6091">
      <w:pPr>
        <w:spacing w:line="260" w:lineRule="exact"/>
        <w:jc w:val="both"/>
        <w:rPr>
          <w:rFonts w:eastAsia="Times New Roman" w:cs="Arial"/>
          <w:szCs w:val="20"/>
        </w:rPr>
      </w:pPr>
    </w:p>
    <w:p w14:paraId="55B607E4" w14:textId="77777777" w:rsidR="00AB1810" w:rsidRPr="00A805A3" w:rsidRDefault="00BC615D" w:rsidP="000C6091">
      <w:pPr>
        <w:spacing w:line="260" w:lineRule="exact"/>
        <w:jc w:val="both"/>
        <w:rPr>
          <w:rFonts w:eastAsia="Times New Roman" w:cs="Arial"/>
          <w:szCs w:val="20"/>
        </w:rPr>
      </w:pPr>
      <w:r w:rsidRPr="00A805A3">
        <w:rPr>
          <w:rFonts w:eastAsia="Times New Roman" w:cs="Arial"/>
          <w:szCs w:val="20"/>
        </w:rPr>
        <w:t>Ponudnik mora ostale dokumente ponudbene dokumentacije naložiti v informacijski sistem e-JN v razdelek »Drug</w:t>
      </w:r>
      <w:r w:rsidR="00AB1810" w:rsidRPr="00A805A3">
        <w:rPr>
          <w:rFonts w:eastAsia="Times New Roman" w:cs="Arial"/>
          <w:szCs w:val="20"/>
        </w:rPr>
        <w:t>i dokumenti</w:t>
      </w:r>
      <w:r w:rsidRPr="00A805A3">
        <w:rPr>
          <w:rFonts w:eastAsia="Times New Roman" w:cs="Arial"/>
          <w:szCs w:val="20"/>
        </w:rPr>
        <w:t>«.</w:t>
      </w:r>
    </w:p>
    <w:p w14:paraId="3B504E4F" w14:textId="4B36793F" w:rsidR="00BC615D" w:rsidRDefault="00BC615D" w:rsidP="000C6091">
      <w:pPr>
        <w:autoSpaceDE w:val="0"/>
        <w:autoSpaceDN w:val="0"/>
        <w:adjustRightInd w:val="0"/>
        <w:spacing w:line="260" w:lineRule="exact"/>
        <w:jc w:val="both"/>
        <w:rPr>
          <w:rFonts w:cs="Arial"/>
          <w:szCs w:val="20"/>
        </w:rPr>
      </w:pPr>
      <w:r w:rsidRPr="00A805A3">
        <w:rPr>
          <w:rFonts w:cs="Arial"/>
          <w:szCs w:val="20"/>
        </w:rPr>
        <w:t xml:space="preserve">Dokumenti, ki se naložijo v razdelek </w:t>
      </w:r>
      <w:r w:rsidR="00AB1810" w:rsidRPr="00A805A3">
        <w:rPr>
          <w:rFonts w:cs="Arial"/>
          <w:szCs w:val="20"/>
        </w:rPr>
        <w:t xml:space="preserve">»Drugi dokumenti« </w:t>
      </w:r>
      <w:r w:rsidRPr="00A805A3">
        <w:rPr>
          <w:rFonts w:cs="Arial"/>
          <w:szCs w:val="20"/>
        </w:rPr>
        <w:t>so (če se zahteva podpis) lahko podpisani fizično in skenirani kot *.</w:t>
      </w:r>
      <w:proofErr w:type="spellStart"/>
      <w:r w:rsidRPr="00A805A3">
        <w:rPr>
          <w:rFonts w:cs="Arial"/>
          <w:szCs w:val="20"/>
        </w:rPr>
        <w:t>pdf</w:t>
      </w:r>
      <w:proofErr w:type="spellEnd"/>
      <w:r w:rsidRPr="00A805A3">
        <w:rPr>
          <w:rFonts w:cs="Arial"/>
          <w:szCs w:val="20"/>
        </w:rPr>
        <w:t xml:space="preserve"> dokument ali drug format, ki omogoča shranjevanje skeniranega dokumenta (kot so primeroma *.</w:t>
      </w:r>
      <w:proofErr w:type="spellStart"/>
      <w:r w:rsidRPr="00A805A3">
        <w:rPr>
          <w:rFonts w:cs="Arial"/>
          <w:szCs w:val="20"/>
        </w:rPr>
        <w:t>tif</w:t>
      </w:r>
      <w:proofErr w:type="spellEnd"/>
      <w:r w:rsidRPr="00A805A3">
        <w:rPr>
          <w:rFonts w:cs="Arial"/>
          <w:szCs w:val="20"/>
        </w:rPr>
        <w:t>, *.</w:t>
      </w:r>
      <w:proofErr w:type="spellStart"/>
      <w:r w:rsidRPr="00A805A3">
        <w:rPr>
          <w:rFonts w:cs="Arial"/>
          <w:szCs w:val="20"/>
        </w:rPr>
        <w:t>jpg</w:t>
      </w:r>
      <w:proofErr w:type="spellEnd"/>
      <w:r w:rsidRPr="00A805A3">
        <w:rPr>
          <w:rFonts w:cs="Arial"/>
          <w:szCs w:val="20"/>
        </w:rPr>
        <w:t xml:space="preserve"> ali drugi), lahko pa so podpisani elektronsko in naloženi kot *.</w:t>
      </w:r>
      <w:proofErr w:type="spellStart"/>
      <w:r w:rsidRPr="00A805A3">
        <w:rPr>
          <w:rFonts w:cs="Arial"/>
          <w:szCs w:val="20"/>
        </w:rPr>
        <w:t>pdf</w:t>
      </w:r>
      <w:proofErr w:type="spellEnd"/>
      <w:r w:rsidRPr="00A805A3">
        <w:rPr>
          <w:rFonts w:cs="Arial"/>
          <w:szCs w:val="20"/>
        </w:rPr>
        <w:t xml:space="preserve"> dokument.</w:t>
      </w:r>
    </w:p>
    <w:p w14:paraId="64FA5AC4" w14:textId="77777777" w:rsidR="00765819" w:rsidRDefault="00765819" w:rsidP="000C6091">
      <w:pPr>
        <w:autoSpaceDE w:val="0"/>
        <w:autoSpaceDN w:val="0"/>
        <w:adjustRightInd w:val="0"/>
        <w:spacing w:line="260" w:lineRule="exact"/>
        <w:jc w:val="both"/>
        <w:rPr>
          <w:rFonts w:cs="Arial"/>
          <w:szCs w:val="20"/>
        </w:rPr>
      </w:pPr>
    </w:p>
    <w:p w14:paraId="7F2717A2" w14:textId="7E4012AC" w:rsidR="00EB3DA1" w:rsidRDefault="00EB3DA1" w:rsidP="46394FD0">
      <w:pPr>
        <w:pStyle w:val="Naslov4"/>
        <w:spacing w:line="260" w:lineRule="exact"/>
        <w:ind w:left="782" w:hanging="782"/>
        <w:rPr>
          <w:rFonts w:eastAsia="Calibri" w:cs="Arial"/>
        </w:rPr>
      </w:pPr>
      <w:bookmarkStart w:id="60" w:name="_Toc210726169"/>
      <w:r w:rsidRPr="4D6011CD">
        <w:rPr>
          <w:rFonts w:eastAsia="Calibri" w:cs="Arial"/>
        </w:rPr>
        <w:t>Vzorčno prilagojeno poročilo o presoji kompetenc</w:t>
      </w:r>
      <w:bookmarkEnd w:id="60"/>
      <w:r w:rsidRPr="4D6011CD">
        <w:rPr>
          <w:rFonts w:eastAsia="Calibri" w:cs="Arial"/>
        </w:rPr>
        <w:t xml:space="preserve"> </w:t>
      </w:r>
    </w:p>
    <w:p w14:paraId="3B1280C8" w14:textId="77777777" w:rsidR="00EB3DA1" w:rsidRDefault="00EB3DA1" w:rsidP="00EB3DA1">
      <w:pPr>
        <w:rPr>
          <w:lang w:eastAsia="en-US"/>
        </w:rPr>
      </w:pPr>
    </w:p>
    <w:p w14:paraId="7C8B531B" w14:textId="1F4E6903" w:rsidR="00EB3DA1" w:rsidRPr="00A805A3" w:rsidRDefault="00EB3DA1" w:rsidP="46394FD0">
      <w:pPr>
        <w:spacing w:line="260" w:lineRule="exact"/>
        <w:jc w:val="both"/>
        <w:rPr>
          <w:rFonts w:cs="Arial"/>
        </w:rPr>
      </w:pPr>
      <w:r w:rsidRPr="4D6011CD">
        <w:rPr>
          <w:rFonts w:cs="Arial"/>
        </w:rPr>
        <w:t>Ponudnik mora pripraviti</w:t>
      </w:r>
      <w:r w:rsidR="44D9EAD3" w:rsidRPr="4D6011CD">
        <w:rPr>
          <w:rFonts w:cs="Arial"/>
        </w:rPr>
        <w:t xml:space="preserve"> in priložiti</w:t>
      </w:r>
      <w:r w:rsidRPr="4D6011CD">
        <w:rPr>
          <w:rFonts w:cs="Arial"/>
        </w:rPr>
        <w:t xml:space="preserve"> vzorčn</w:t>
      </w:r>
      <w:r w:rsidR="0B2F063F" w:rsidRPr="4D6011CD">
        <w:rPr>
          <w:rFonts w:cs="Arial"/>
        </w:rPr>
        <w:t>o</w:t>
      </w:r>
      <w:r w:rsidRPr="4D6011CD">
        <w:rPr>
          <w:rFonts w:cs="Arial"/>
        </w:rPr>
        <w:t xml:space="preserve"> prilagojen</w:t>
      </w:r>
      <w:r w:rsidR="54FDDE3B" w:rsidRPr="4D6011CD">
        <w:rPr>
          <w:rFonts w:cs="Arial"/>
        </w:rPr>
        <w:t>o</w:t>
      </w:r>
      <w:r w:rsidRPr="4D6011CD">
        <w:rPr>
          <w:rFonts w:cs="Arial"/>
        </w:rPr>
        <w:t xml:space="preserve"> poročil</w:t>
      </w:r>
      <w:r w:rsidR="05995426" w:rsidRPr="4D6011CD">
        <w:rPr>
          <w:rFonts w:cs="Arial"/>
        </w:rPr>
        <w:t>o</w:t>
      </w:r>
      <w:r w:rsidR="2672ACE6" w:rsidRPr="4D6011CD">
        <w:rPr>
          <w:rFonts w:cs="Arial"/>
        </w:rPr>
        <w:t xml:space="preserve"> o rezultatih presoje kompetenc za razvoj zaposlenih</w:t>
      </w:r>
      <w:r w:rsidRPr="4D6011CD">
        <w:rPr>
          <w:rFonts w:cs="Arial"/>
        </w:rPr>
        <w:t>, ki v čim večji meri upošteva zahteve iz vsebinskih in tehničnih specifikacij</w:t>
      </w:r>
      <w:r w:rsidR="22F4E88D" w:rsidRPr="4D6011CD">
        <w:rPr>
          <w:rFonts w:cs="Arial"/>
        </w:rPr>
        <w:t>.</w:t>
      </w:r>
    </w:p>
    <w:p w14:paraId="244CDE8A" w14:textId="3EA10359" w:rsidR="00EB3DA1" w:rsidRPr="00A805A3" w:rsidRDefault="00EB3DA1" w:rsidP="000836B0">
      <w:pPr>
        <w:spacing w:line="276" w:lineRule="auto"/>
        <w:jc w:val="both"/>
        <w:rPr>
          <w:rFonts w:cs="Arial"/>
        </w:rPr>
      </w:pPr>
    </w:p>
    <w:p w14:paraId="509F52AA" w14:textId="3BEE38A9" w:rsidR="00EB3DA1" w:rsidRPr="000836B0" w:rsidRDefault="00EB3DA1" w:rsidP="002C4C77">
      <w:pPr>
        <w:spacing w:line="260" w:lineRule="exact"/>
        <w:jc w:val="both"/>
        <w:rPr>
          <w:rFonts w:cs="Arial"/>
          <w:b/>
          <w:bCs/>
          <w:lang w:eastAsia="ar-SA"/>
        </w:rPr>
      </w:pPr>
      <w:r w:rsidRPr="000836B0">
        <w:rPr>
          <w:rFonts w:cs="Arial"/>
        </w:rPr>
        <w:t>Ponudnik pripravi primer poročila skladno z vsebinskimi in tehničnimi specifikacijami (poglavje 4.</w:t>
      </w:r>
      <w:r w:rsidR="004E054F" w:rsidRPr="000836B0">
        <w:rPr>
          <w:rFonts w:cs="Arial"/>
        </w:rPr>
        <w:t>1</w:t>
      </w:r>
      <w:r w:rsidRPr="000836B0">
        <w:rPr>
          <w:rFonts w:cs="Arial"/>
        </w:rPr>
        <w:t xml:space="preserve">.A), ki vsebuje vizualni prikaz </w:t>
      </w:r>
      <w:r w:rsidR="004E054F" w:rsidRPr="000836B0">
        <w:rPr>
          <w:rFonts w:cs="Arial"/>
        </w:rPr>
        <w:t>izraženosti temeljnih in vodstvenih kompetenc, delovno specifičnih kompetenc</w:t>
      </w:r>
      <w:r w:rsidR="009F1FBD" w:rsidRPr="000836B0">
        <w:rPr>
          <w:rFonts w:cs="Arial"/>
        </w:rPr>
        <w:t>,</w:t>
      </w:r>
      <w:r w:rsidR="004E054F" w:rsidRPr="000836B0">
        <w:rPr>
          <w:rFonts w:cs="Arial"/>
        </w:rPr>
        <w:t xml:space="preserve"> opredeljenih v kompetenčnem modelu za državno upravo ter dodatnih osebnostnih dimenzij</w:t>
      </w:r>
      <w:r w:rsidRPr="000836B0">
        <w:rPr>
          <w:rFonts w:cs="Arial"/>
        </w:rPr>
        <w:t xml:space="preserve">, </w:t>
      </w:r>
      <w:r w:rsidR="004E054F" w:rsidRPr="000836B0">
        <w:rPr>
          <w:rFonts w:cs="Arial"/>
        </w:rPr>
        <w:t>kratek opis</w:t>
      </w:r>
      <w:r w:rsidRPr="000836B0">
        <w:rPr>
          <w:rFonts w:cs="Arial"/>
        </w:rPr>
        <w:t xml:space="preserve"> o izraženosti omenjenih kompetenc</w:t>
      </w:r>
      <w:r w:rsidR="4CC078FE" w:rsidRPr="000836B0">
        <w:rPr>
          <w:rFonts w:cs="Arial"/>
        </w:rPr>
        <w:t>/osebnostnih dimenzij</w:t>
      </w:r>
      <w:r w:rsidRPr="000836B0">
        <w:rPr>
          <w:rFonts w:cs="Arial"/>
        </w:rPr>
        <w:t>, ocen</w:t>
      </w:r>
      <w:r w:rsidR="009F1FBD" w:rsidRPr="000836B0">
        <w:rPr>
          <w:rFonts w:cs="Arial"/>
        </w:rPr>
        <w:t>o</w:t>
      </w:r>
      <w:r w:rsidRPr="000836B0">
        <w:rPr>
          <w:rFonts w:cs="Arial"/>
        </w:rPr>
        <w:t xml:space="preserve"> potenciala kandidata za strokovna dela ali vodstvena delovna mesta ter </w:t>
      </w:r>
      <w:r w:rsidR="004E054F" w:rsidRPr="000836B0">
        <w:rPr>
          <w:rFonts w:cs="Arial"/>
        </w:rPr>
        <w:t>razvojn</w:t>
      </w:r>
      <w:r w:rsidR="009F1FBD" w:rsidRPr="000836B0">
        <w:rPr>
          <w:rFonts w:cs="Arial"/>
        </w:rPr>
        <w:t>e</w:t>
      </w:r>
      <w:r w:rsidR="004E054F" w:rsidRPr="000836B0">
        <w:rPr>
          <w:rFonts w:cs="Arial"/>
        </w:rPr>
        <w:t xml:space="preserve"> nasvet</w:t>
      </w:r>
      <w:r w:rsidR="009F1FBD" w:rsidRPr="000836B0">
        <w:rPr>
          <w:rFonts w:cs="Arial"/>
        </w:rPr>
        <w:t>e</w:t>
      </w:r>
      <w:r w:rsidR="004E054F" w:rsidRPr="000836B0">
        <w:rPr>
          <w:rFonts w:cs="Arial"/>
        </w:rPr>
        <w:t xml:space="preserve"> in tehnike ter metode razvoja, glede na oceno potenciala. </w:t>
      </w:r>
    </w:p>
    <w:p w14:paraId="0B333248" w14:textId="77777777" w:rsidR="00EB3DA1" w:rsidRDefault="00EB3DA1" w:rsidP="00EB3DA1">
      <w:pPr>
        <w:spacing w:line="260" w:lineRule="exact"/>
        <w:jc w:val="both"/>
        <w:rPr>
          <w:rFonts w:cs="Arial"/>
          <w:szCs w:val="20"/>
          <w:lang w:eastAsia="ar-SA"/>
        </w:rPr>
      </w:pPr>
    </w:p>
    <w:p w14:paraId="461CA48F" w14:textId="06667125" w:rsidR="00EB3DA1" w:rsidRPr="00D6141D" w:rsidRDefault="00EB3DA1" w:rsidP="46394FD0">
      <w:pPr>
        <w:spacing w:line="260" w:lineRule="exact"/>
        <w:jc w:val="both"/>
        <w:rPr>
          <w:rFonts w:cs="Arial"/>
        </w:rPr>
      </w:pPr>
      <w:r w:rsidRPr="4D6011CD">
        <w:rPr>
          <w:rFonts w:cs="Arial"/>
          <w:lang w:eastAsia="ar-SA"/>
        </w:rPr>
        <w:t>V vzorčn</w:t>
      </w:r>
      <w:r w:rsidR="643A222C" w:rsidRPr="4D6011CD">
        <w:rPr>
          <w:rFonts w:cs="Arial"/>
          <w:lang w:eastAsia="ar-SA"/>
        </w:rPr>
        <w:t>em</w:t>
      </w:r>
      <w:r w:rsidRPr="4D6011CD">
        <w:rPr>
          <w:rFonts w:cs="Arial"/>
          <w:lang w:eastAsia="ar-SA"/>
        </w:rPr>
        <w:t xml:space="preserve"> poročil</w:t>
      </w:r>
      <w:r w:rsidR="0248AF9F" w:rsidRPr="4D6011CD">
        <w:rPr>
          <w:rFonts w:cs="Arial"/>
          <w:lang w:eastAsia="ar-SA"/>
        </w:rPr>
        <w:t>u</w:t>
      </w:r>
      <w:r w:rsidRPr="4D6011CD">
        <w:rPr>
          <w:rFonts w:cs="Arial"/>
          <w:lang w:eastAsia="ar-SA"/>
        </w:rPr>
        <w:t xml:space="preserve"> p</w:t>
      </w:r>
      <w:r w:rsidRPr="4D6011CD">
        <w:rPr>
          <w:rFonts w:cs="Arial"/>
        </w:rPr>
        <w:t xml:space="preserve">onudnik še razloži, kako v poročilo vključi rezultate testa kognitivnih sposobnosti. </w:t>
      </w:r>
    </w:p>
    <w:p w14:paraId="53E1E8D3" w14:textId="77777777" w:rsidR="00EB3DA1" w:rsidRPr="00D6141D" w:rsidRDefault="00EB3DA1" w:rsidP="00EB3DA1">
      <w:pPr>
        <w:spacing w:line="260" w:lineRule="exact"/>
        <w:jc w:val="both"/>
        <w:rPr>
          <w:rFonts w:cs="Arial"/>
          <w:szCs w:val="20"/>
        </w:rPr>
      </w:pPr>
    </w:p>
    <w:p w14:paraId="1CADCF8E" w14:textId="77777777" w:rsidR="00EB3DA1" w:rsidRPr="00A805A3" w:rsidRDefault="00EB3DA1" w:rsidP="00EB3DA1">
      <w:pPr>
        <w:spacing w:line="260" w:lineRule="exact"/>
        <w:jc w:val="both"/>
        <w:rPr>
          <w:rFonts w:cs="Arial"/>
          <w:szCs w:val="20"/>
          <w:lang w:eastAsia="ar-SA"/>
        </w:rPr>
      </w:pPr>
      <w:r w:rsidRPr="00D6141D">
        <w:rPr>
          <w:rFonts w:cs="Arial"/>
          <w:szCs w:val="20"/>
        </w:rPr>
        <w:t>Ponudnik v ponudbi pripravi primer poročila, ki ga bo v izvedbeni fazi pripravil psiholog ali certificirani uporabnik.</w:t>
      </w:r>
      <w:r>
        <w:rPr>
          <w:rFonts w:cs="Arial"/>
          <w:szCs w:val="20"/>
        </w:rPr>
        <w:t xml:space="preserve"> </w:t>
      </w:r>
    </w:p>
    <w:p w14:paraId="53003973" w14:textId="77777777" w:rsidR="00EB3DA1" w:rsidRPr="00A805A3" w:rsidRDefault="00EB3DA1" w:rsidP="00EB3DA1">
      <w:pPr>
        <w:spacing w:line="260" w:lineRule="exact"/>
        <w:jc w:val="both"/>
        <w:rPr>
          <w:rFonts w:cs="Arial"/>
          <w:b/>
          <w:bCs/>
          <w:szCs w:val="20"/>
          <w:lang w:eastAsia="ar-SA"/>
        </w:rPr>
      </w:pPr>
    </w:p>
    <w:p w14:paraId="483C0BFF" w14:textId="28651521" w:rsidR="00A3319D" w:rsidRPr="00A805A3" w:rsidRDefault="00A3319D" w:rsidP="00FE0EAE">
      <w:pPr>
        <w:pStyle w:val="Naslov4"/>
        <w:numPr>
          <w:ilvl w:val="3"/>
          <w:numId w:val="14"/>
        </w:numPr>
        <w:spacing w:line="260" w:lineRule="exact"/>
        <w:ind w:left="782" w:hanging="782"/>
        <w:rPr>
          <w:rFonts w:eastAsia="Calibri" w:cs="Arial"/>
          <w:szCs w:val="20"/>
        </w:rPr>
      </w:pPr>
      <w:bookmarkStart w:id="61" w:name="_Toc210726170"/>
      <w:r w:rsidRPr="00A805A3">
        <w:rPr>
          <w:rFonts w:eastAsia="Calibri" w:cs="Arial"/>
          <w:szCs w:val="20"/>
        </w:rPr>
        <w:t>Obrazec »Prijava kadrov«</w:t>
      </w:r>
      <w:bookmarkEnd w:id="61"/>
    </w:p>
    <w:p w14:paraId="3B5E251B" w14:textId="77777777" w:rsidR="00A3319D" w:rsidRPr="00A805A3" w:rsidRDefault="00A3319D" w:rsidP="00A3319D">
      <w:pPr>
        <w:rPr>
          <w:rFonts w:cs="Arial"/>
          <w:lang w:eastAsia="en-US"/>
        </w:rPr>
      </w:pPr>
    </w:p>
    <w:p w14:paraId="7FBA5320" w14:textId="77777777" w:rsidR="00A3319D" w:rsidRPr="00A805A3" w:rsidRDefault="00A3319D" w:rsidP="00A3319D">
      <w:pPr>
        <w:spacing w:line="260" w:lineRule="exact"/>
        <w:rPr>
          <w:rFonts w:cs="Arial"/>
        </w:rPr>
      </w:pPr>
      <w:r w:rsidRPr="00A805A3">
        <w:rPr>
          <w:rFonts w:cs="Arial"/>
        </w:rPr>
        <w:t>Gospodarski subjekt v obrazec »Prijava kadrov« vpiše in izpolni zahtevane podatke na način, kot je to določeno v obrazcu.</w:t>
      </w:r>
    </w:p>
    <w:p w14:paraId="348CDCC1" w14:textId="77777777" w:rsidR="003B5BA5" w:rsidRPr="00A805A3" w:rsidRDefault="003B5BA5" w:rsidP="000C6091">
      <w:pPr>
        <w:spacing w:line="260" w:lineRule="exact"/>
        <w:jc w:val="both"/>
        <w:rPr>
          <w:rFonts w:eastAsia="Times New Roman" w:cs="Arial"/>
          <w:szCs w:val="20"/>
        </w:rPr>
      </w:pPr>
    </w:p>
    <w:p w14:paraId="789A699B" w14:textId="0D5FDAC5" w:rsidR="00F632CF" w:rsidRPr="00A805A3" w:rsidRDefault="00F632CF" w:rsidP="00FE0EAE">
      <w:pPr>
        <w:pStyle w:val="Naslov4"/>
        <w:numPr>
          <w:ilvl w:val="3"/>
          <w:numId w:val="14"/>
        </w:numPr>
        <w:spacing w:line="260" w:lineRule="exact"/>
        <w:ind w:left="782" w:hanging="782"/>
        <w:rPr>
          <w:rFonts w:eastAsia="Calibri" w:cs="Arial"/>
          <w:szCs w:val="20"/>
        </w:rPr>
      </w:pPr>
      <w:bookmarkStart w:id="62" w:name="_Toc19270033"/>
      <w:bookmarkStart w:id="63" w:name="_Toc210726171"/>
      <w:r w:rsidRPr="00A805A3">
        <w:rPr>
          <w:rFonts w:eastAsia="Calibri" w:cs="Arial"/>
          <w:szCs w:val="20"/>
        </w:rPr>
        <w:t>Dokazila v zvezi z izpolnjevanjem meril iz točke 10 (Merila) teh navodil</w:t>
      </w:r>
      <w:bookmarkEnd w:id="62"/>
      <w:bookmarkEnd w:id="63"/>
    </w:p>
    <w:p w14:paraId="56D265E1" w14:textId="77777777" w:rsidR="00F632CF" w:rsidRPr="00A805A3" w:rsidRDefault="00F632CF" w:rsidP="00256DAE">
      <w:pPr>
        <w:spacing w:line="260" w:lineRule="exact"/>
        <w:jc w:val="both"/>
        <w:rPr>
          <w:rFonts w:eastAsia="Calibri" w:cs="Arial"/>
          <w:szCs w:val="20"/>
        </w:rPr>
      </w:pPr>
    </w:p>
    <w:p w14:paraId="161FD5D8" w14:textId="7B3197B4" w:rsidR="00256DAE" w:rsidRPr="00A805A3" w:rsidRDefault="00256DAE" w:rsidP="00256DAE">
      <w:pPr>
        <w:autoSpaceDE w:val="0"/>
        <w:autoSpaceDN w:val="0"/>
        <w:adjustRightInd w:val="0"/>
        <w:spacing w:line="260" w:lineRule="exact"/>
        <w:jc w:val="both"/>
        <w:rPr>
          <w:rFonts w:eastAsiaTheme="minorHAnsi" w:cs="Arial"/>
          <w:szCs w:val="20"/>
        </w:rPr>
      </w:pPr>
      <w:r w:rsidRPr="00A805A3">
        <w:rPr>
          <w:rFonts w:eastAsiaTheme="minorHAnsi" w:cs="Arial"/>
          <w:szCs w:val="20"/>
        </w:rPr>
        <w:lastRenderedPageBreak/>
        <w:t>Ponudnik naloži izpolnjen obrazec »</w:t>
      </w:r>
      <w:r w:rsidR="00A3319D" w:rsidRPr="00A805A3">
        <w:rPr>
          <w:rFonts w:eastAsiaTheme="minorHAnsi" w:cs="Arial"/>
          <w:szCs w:val="20"/>
        </w:rPr>
        <w:t>Prijava kadrov</w:t>
      </w:r>
      <w:r w:rsidRPr="00A805A3">
        <w:rPr>
          <w:rFonts w:eastAsiaTheme="minorHAnsi" w:cs="Arial"/>
          <w:szCs w:val="20"/>
        </w:rPr>
        <w:t>«</w:t>
      </w:r>
      <w:r w:rsidR="006F7C4D" w:rsidRPr="00A805A3">
        <w:rPr>
          <w:rFonts w:eastAsiaTheme="minorHAnsi" w:cs="Arial"/>
          <w:szCs w:val="20"/>
        </w:rPr>
        <w:t>,</w:t>
      </w:r>
      <w:r w:rsidR="000F4202">
        <w:rPr>
          <w:rFonts w:eastAsiaTheme="minorHAnsi" w:cs="Arial"/>
          <w:szCs w:val="20"/>
        </w:rPr>
        <w:t xml:space="preserve"> </w:t>
      </w:r>
      <w:r w:rsidR="00A3319D" w:rsidRPr="00A805A3">
        <w:rPr>
          <w:rFonts w:eastAsiaTheme="minorHAnsi" w:cs="Arial"/>
          <w:szCs w:val="20"/>
        </w:rPr>
        <w:t>»Izjava kadra o izobrazbi«</w:t>
      </w:r>
      <w:r w:rsidR="006F7C4D" w:rsidRPr="00A805A3">
        <w:rPr>
          <w:rFonts w:eastAsiaTheme="minorHAnsi" w:cs="Arial"/>
          <w:szCs w:val="20"/>
        </w:rPr>
        <w:t xml:space="preserve"> ter ostala dokazila v zvezi z izpolnjevanjem meril iz točke 10 (Merila) teh navodil.</w:t>
      </w:r>
    </w:p>
    <w:p w14:paraId="4A0B7FAF" w14:textId="77777777" w:rsidR="00954478" w:rsidRPr="00A805A3" w:rsidRDefault="00954478" w:rsidP="000C6091">
      <w:pPr>
        <w:autoSpaceDE w:val="0"/>
        <w:autoSpaceDN w:val="0"/>
        <w:adjustRightInd w:val="0"/>
        <w:spacing w:line="260" w:lineRule="exact"/>
        <w:jc w:val="both"/>
        <w:rPr>
          <w:rFonts w:eastAsiaTheme="minorHAnsi" w:cs="Arial"/>
          <w:szCs w:val="20"/>
        </w:rPr>
      </w:pPr>
    </w:p>
    <w:p w14:paraId="4DAC1FA8" w14:textId="0E354D92" w:rsidR="00A01BD6" w:rsidRPr="00A805A3" w:rsidRDefault="00A01BD6" w:rsidP="000C6091">
      <w:pPr>
        <w:pStyle w:val="Naslov4"/>
        <w:spacing w:line="260" w:lineRule="exact"/>
        <w:ind w:left="851" w:hanging="851"/>
        <w:rPr>
          <w:rFonts w:cs="Arial"/>
          <w:szCs w:val="20"/>
        </w:rPr>
      </w:pPr>
      <w:bookmarkStart w:id="64" w:name="_Toc336851751"/>
      <w:bookmarkStart w:id="65" w:name="_Toc336851799"/>
      <w:bookmarkStart w:id="66" w:name="_Toc210726172"/>
      <w:bookmarkStart w:id="67" w:name="_Hlk506301483"/>
      <w:r w:rsidRPr="00A805A3">
        <w:rPr>
          <w:rFonts w:cs="Arial"/>
          <w:szCs w:val="20"/>
        </w:rPr>
        <w:t>Obrazec »Soglasje podizvajalca za neposredna plačila</w:t>
      </w:r>
      <w:bookmarkEnd w:id="64"/>
      <w:bookmarkEnd w:id="65"/>
      <w:r w:rsidRPr="00A805A3">
        <w:rPr>
          <w:rFonts w:cs="Arial"/>
          <w:szCs w:val="20"/>
        </w:rPr>
        <w:t>«</w:t>
      </w:r>
      <w:bookmarkEnd w:id="66"/>
    </w:p>
    <w:bookmarkEnd w:id="67"/>
    <w:p w14:paraId="5F474200" w14:textId="77777777" w:rsidR="00A01BD6" w:rsidRPr="00A805A3" w:rsidRDefault="00A01BD6" w:rsidP="000C6091">
      <w:pPr>
        <w:shd w:val="clear" w:color="auto" w:fill="FFFFFF" w:themeFill="background1"/>
        <w:spacing w:line="260" w:lineRule="exact"/>
        <w:jc w:val="both"/>
        <w:rPr>
          <w:rFonts w:cs="Arial"/>
          <w:szCs w:val="20"/>
        </w:rPr>
      </w:pPr>
    </w:p>
    <w:p w14:paraId="0388EA66" w14:textId="1D36214B" w:rsidR="009D1EAD" w:rsidRPr="00A805A3" w:rsidRDefault="00A01BD6" w:rsidP="000C6091">
      <w:pPr>
        <w:shd w:val="clear" w:color="auto" w:fill="FFFFFF" w:themeFill="background1"/>
        <w:spacing w:line="260" w:lineRule="exact"/>
        <w:jc w:val="both"/>
        <w:rPr>
          <w:rFonts w:cs="Arial"/>
          <w:szCs w:val="20"/>
        </w:rPr>
      </w:pPr>
      <w:r w:rsidRPr="00A805A3">
        <w:rPr>
          <w:rFonts w:cs="Arial"/>
          <w:szCs w:val="20"/>
        </w:rPr>
        <w:t>Neposredna plačila podizvajalcu so obvezna v primeru, ko podizvajalec zahteva neposredno plačilo in je v ponudbi priložena zahteva podizvajalca za neposredno plačilo. V tem primeru se izpolni obrazec ter ga podpiše odgovorna oseba podizvajalca.</w:t>
      </w:r>
      <w:bookmarkEnd w:id="54"/>
    </w:p>
    <w:p w14:paraId="7A64B129" w14:textId="77777777" w:rsidR="00A3319D" w:rsidRDefault="00A3319D" w:rsidP="000C6091">
      <w:pPr>
        <w:shd w:val="clear" w:color="auto" w:fill="FFFFFF" w:themeFill="background1"/>
        <w:spacing w:line="260" w:lineRule="exact"/>
        <w:jc w:val="both"/>
        <w:rPr>
          <w:rFonts w:cs="Arial"/>
          <w:szCs w:val="20"/>
        </w:rPr>
      </w:pPr>
    </w:p>
    <w:p w14:paraId="0879EB7D" w14:textId="77777777" w:rsidR="002C427C" w:rsidRPr="00A805A3" w:rsidRDefault="002B01BB" w:rsidP="000C6091">
      <w:pPr>
        <w:pStyle w:val="Naslov2"/>
        <w:numPr>
          <w:ilvl w:val="1"/>
          <w:numId w:val="12"/>
        </w:numPr>
        <w:spacing w:line="260" w:lineRule="exact"/>
        <w:ind w:hanging="499"/>
        <w:rPr>
          <w:rFonts w:cs="Arial"/>
          <w:szCs w:val="20"/>
        </w:rPr>
      </w:pPr>
      <w:bookmarkStart w:id="68" w:name="_Toc210726173"/>
      <w:r w:rsidRPr="00A805A3">
        <w:rPr>
          <w:rFonts w:cs="Arial"/>
          <w:szCs w:val="20"/>
        </w:rPr>
        <w:t>Druga določila za pripravo ponudbe</w:t>
      </w:r>
      <w:bookmarkEnd w:id="68"/>
    </w:p>
    <w:p w14:paraId="484BD47B" w14:textId="77777777" w:rsidR="008E4247" w:rsidRPr="00A805A3" w:rsidRDefault="008E4247" w:rsidP="000C6091">
      <w:pPr>
        <w:spacing w:line="260" w:lineRule="exact"/>
        <w:jc w:val="both"/>
        <w:rPr>
          <w:rFonts w:cs="Arial"/>
          <w:szCs w:val="20"/>
        </w:rPr>
      </w:pPr>
    </w:p>
    <w:p w14:paraId="202343C2" w14:textId="77777777" w:rsidR="002C427C" w:rsidRPr="00A805A3" w:rsidRDefault="002C427C" w:rsidP="000C6091">
      <w:pPr>
        <w:pStyle w:val="Naslov3"/>
        <w:spacing w:line="260" w:lineRule="exact"/>
        <w:rPr>
          <w:rFonts w:cs="Arial"/>
          <w:szCs w:val="20"/>
        </w:rPr>
      </w:pPr>
      <w:bookmarkStart w:id="69" w:name="_Toc336851754"/>
      <w:bookmarkStart w:id="70" w:name="_Toc336851802"/>
      <w:bookmarkStart w:id="71" w:name="_Toc210726174"/>
      <w:r w:rsidRPr="00A805A3">
        <w:rPr>
          <w:rFonts w:cs="Arial"/>
          <w:szCs w:val="20"/>
        </w:rPr>
        <w:t>Skupna ponudba</w:t>
      </w:r>
      <w:bookmarkEnd w:id="69"/>
      <w:bookmarkEnd w:id="70"/>
      <w:bookmarkEnd w:id="71"/>
    </w:p>
    <w:p w14:paraId="03EB317D" w14:textId="77777777" w:rsidR="008E4247" w:rsidRPr="00A805A3" w:rsidRDefault="008E4247" w:rsidP="000C6091">
      <w:pPr>
        <w:spacing w:line="260" w:lineRule="exact"/>
        <w:jc w:val="both"/>
        <w:rPr>
          <w:rFonts w:cs="Arial"/>
          <w:szCs w:val="20"/>
        </w:rPr>
      </w:pPr>
    </w:p>
    <w:p w14:paraId="00BC4799" w14:textId="77777777" w:rsidR="00C37EC0" w:rsidRPr="00A805A3" w:rsidRDefault="005937D3" w:rsidP="00C37EC0">
      <w:pPr>
        <w:spacing w:line="260" w:lineRule="exact"/>
        <w:jc w:val="both"/>
        <w:rPr>
          <w:rFonts w:cs="Arial"/>
          <w:iCs/>
          <w:szCs w:val="20"/>
        </w:rPr>
      </w:pPr>
      <w:r w:rsidRPr="00A805A3">
        <w:rPr>
          <w:rFonts w:eastAsia="Calibri" w:cs="Arial"/>
          <w:szCs w:val="20"/>
          <w:lang w:eastAsia="zh-CN"/>
        </w:rPr>
        <w:t xml:space="preserve">Vsi ponudniki v skupni ponudbi morajo izpolniti ESPD posamično in v njem navesti vse zahtevane podatke. Ponudnik v sistemu e-JN označi, da gre za skupno ponudbe ter navede ponudnike v skupni ponudbi. </w:t>
      </w:r>
      <w:r w:rsidR="00C37EC0" w:rsidRPr="00A805A3">
        <w:rPr>
          <w:rFonts w:cs="Arial"/>
          <w:iCs/>
          <w:szCs w:val="20"/>
        </w:rPr>
        <w:t>V primeru neskladja med vpisom gospodarskih subjektov v skupni ponudbi v informacijskem sistemu e-JN in vpisom gospodarskih subjektov v skupni ponudbi v obrazec ESPD, se bo štelo, da velja vpis v ESPD.</w:t>
      </w:r>
    </w:p>
    <w:p w14:paraId="6FE5609E" w14:textId="77777777" w:rsidR="005937D3" w:rsidRPr="00A805A3" w:rsidRDefault="005937D3" w:rsidP="000C6091">
      <w:pPr>
        <w:spacing w:line="260" w:lineRule="exact"/>
        <w:jc w:val="both"/>
        <w:rPr>
          <w:rFonts w:cs="Arial"/>
          <w:iCs/>
          <w:szCs w:val="20"/>
        </w:rPr>
      </w:pPr>
    </w:p>
    <w:p w14:paraId="3D410F7B" w14:textId="42643BA2" w:rsidR="00D31FBC" w:rsidRPr="00A805A3" w:rsidRDefault="00454200" w:rsidP="000C6091">
      <w:pPr>
        <w:spacing w:line="260" w:lineRule="exact"/>
        <w:jc w:val="both"/>
        <w:rPr>
          <w:rFonts w:cs="Arial"/>
          <w:iCs/>
          <w:szCs w:val="20"/>
        </w:rPr>
      </w:pPr>
      <w:r w:rsidRPr="00A805A3">
        <w:rPr>
          <w:rFonts w:cs="Arial"/>
          <w:iCs/>
          <w:szCs w:val="20"/>
        </w:rPr>
        <w:t xml:space="preserve">V primeru, da skupina ponudnikov predloži skupno ponudbo, mora vsak </w:t>
      </w:r>
      <w:r w:rsidR="00C46B3E" w:rsidRPr="00A805A3">
        <w:rPr>
          <w:rFonts w:cs="Arial"/>
          <w:iCs/>
          <w:szCs w:val="20"/>
        </w:rPr>
        <w:t>ponudnik</w:t>
      </w:r>
      <w:r w:rsidRPr="00A805A3">
        <w:rPr>
          <w:rFonts w:cs="Arial"/>
          <w:iCs/>
          <w:szCs w:val="20"/>
        </w:rPr>
        <w:t xml:space="preserve"> izpolnjevati vse pogoje iz točke 9.1.1 teh navodil. </w:t>
      </w:r>
    </w:p>
    <w:p w14:paraId="501D05BE" w14:textId="77777777" w:rsidR="00745002" w:rsidRPr="00A805A3" w:rsidRDefault="00745002" w:rsidP="000C6091">
      <w:pPr>
        <w:spacing w:line="260" w:lineRule="exact"/>
        <w:jc w:val="both"/>
        <w:rPr>
          <w:rFonts w:cs="Arial"/>
          <w:iCs/>
          <w:szCs w:val="20"/>
        </w:rPr>
      </w:pPr>
    </w:p>
    <w:p w14:paraId="2581A009" w14:textId="77777777" w:rsidR="00745002" w:rsidRPr="00A805A3" w:rsidRDefault="00745002" w:rsidP="00745002">
      <w:pPr>
        <w:spacing w:line="260" w:lineRule="exact"/>
        <w:jc w:val="both"/>
        <w:rPr>
          <w:rFonts w:cs="Arial"/>
          <w:iCs/>
          <w:szCs w:val="20"/>
        </w:rPr>
      </w:pPr>
      <w:r w:rsidRPr="00A805A3">
        <w:rPr>
          <w:rFonts w:cs="Arial"/>
          <w:iCs/>
          <w:szCs w:val="20"/>
        </w:rPr>
        <w:t>V primeru, da skupina ponudnikov predloži skupno ponudbo, bo naročnik iz postopka javnega naročanja izločil skupno ponudbo, če se izkaže, da je kateri koli izmed skupnih ponudnikov pred ali med postopkom javnega naročanja glede na storjena ali neizvedena dejanja v enem izmed položajev iz točke 9.1.1 teh navodil. V kolikor bo kateri koli izmed skupnih ponudnikov v položaju iz točke 9.1.1 teh navodil bo naročnik ravnal v skladu z devetim, desetim in enajstim odstavkom 75. člena ZJN-3.</w:t>
      </w:r>
    </w:p>
    <w:p w14:paraId="0F5AB510" w14:textId="77777777" w:rsidR="006D76A5" w:rsidRPr="00A805A3" w:rsidRDefault="006D76A5" w:rsidP="000C6091">
      <w:pPr>
        <w:spacing w:line="260" w:lineRule="exact"/>
        <w:jc w:val="both"/>
        <w:rPr>
          <w:rFonts w:cs="Arial"/>
          <w:iCs/>
          <w:szCs w:val="20"/>
        </w:rPr>
      </w:pPr>
    </w:p>
    <w:p w14:paraId="7E15FD98" w14:textId="26B620CD" w:rsidR="00C37EC0" w:rsidRPr="00A805A3" w:rsidRDefault="00C37EC0" w:rsidP="00C37EC0">
      <w:pPr>
        <w:spacing w:line="260" w:lineRule="exact"/>
        <w:jc w:val="both"/>
        <w:rPr>
          <w:rFonts w:cs="Arial"/>
          <w:iCs/>
          <w:szCs w:val="20"/>
        </w:rPr>
      </w:pPr>
      <w:r w:rsidRPr="00A805A3">
        <w:rPr>
          <w:rFonts w:cs="Arial"/>
          <w:iCs/>
          <w:szCs w:val="20"/>
        </w:rPr>
        <w:t>Pogoje, določene v točk</w:t>
      </w:r>
      <w:r w:rsidR="00B60F20">
        <w:rPr>
          <w:rFonts w:cs="Arial"/>
          <w:iCs/>
          <w:szCs w:val="20"/>
        </w:rPr>
        <w:t>i</w:t>
      </w:r>
      <w:r w:rsidRPr="00A805A3">
        <w:rPr>
          <w:rFonts w:cs="Arial"/>
          <w:iCs/>
          <w:szCs w:val="20"/>
        </w:rPr>
        <w:t xml:space="preserve"> 9.1.2</w:t>
      </w:r>
      <w:r w:rsidR="00A3319D" w:rsidRPr="00A805A3">
        <w:rPr>
          <w:rFonts w:cs="Arial"/>
          <w:iCs/>
          <w:szCs w:val="20"/>
        </w:rPr>
        <w:t xml:space="preserve"> </w:t>
      </w:r>
      <w:r w:rsidR="00F35CDC" w:rsidRPr="00A805A3">
        <w:rPr>
          <w:rFonts w:cs="Arial"/>
          <w:iCs/>
          <w:szCs w:val="20"/>
        </w:rPr>
        <w:t>(Kadrovski pogoji</w:t>
      </w:r>
      <w:r w:rsidR="00860DED">
        <w:rPr>
          <w:rFonts w:cs="Arial"/>
          <w:iCs/>
          <w:szCs w:val="20"/>
        </w:rPr>
        <w:t xml:space="preserve"> oz. sposobnost</w:t>
      </w:r>
      <w:r w:rsidR="00F35CDC" w:rsidRPr="00A805A3">
        <w:rPr>
          <w:rFonts w:cs="Arial"/>
          <w:iCs/>
          <w:szCs w:val="20"/>
        </w:rPr>
        <w:t>)</w:t>
      </w:r>
      <w:r w:rsidRPr="00A805A3">
        <w:rPr>
          <w:rFonts w:cs="Arial"/>
          <w:iCs/>
          <w:szCs w:val="20"/>
        </w:rPr>
        <w:t xml:space="preserve"> pa lahko ponudniki izpolnjujejo kumulativno.</w:t>
      </w:r>
      <w:r w:rsidR="00B60F20">
        <w:rPr>
          <w:rFonts w:cs="Arial"/>
          <w:iCs/>
          <w:szCs w:val="20"/>
        </w:rPr>
        <w:t xml:space="preserve"> </w:t>
      </w:r>
      <w:r w:rsidRPr="00A805A3">
        <w:rPr>
          <w:rFonts w:cs="Arial"/>
          <w:iCs/>
          <w:szCs w:val="20"/>
        </w:rPr>
        <w:t xml:space="preserve">Dokumente, ki se nanašajo na dokazovanje teh pogojev, poda katerikoli ponudnik v skupni ponudbi. </w:t>
      </w:r>
    </w:p>
    <w:p w14:paraId="311698E1" w14:textId="77777777" w:rsidR="00C37EC0" w:rsidRPr="00A805A3" w:rsidRDefault="00C37EC0" w:rsidP="00C37EC0">
      <w:pPr>
        <w:spacing w:line="260" w:lineRule="exact"/>
        <w:jc w:val="both"/>
        <w:rPr>
          <w:rFonts w:cs="Arial"/>
          <w:iCs/>
          <w:szCs w:val="20"/>
        </w:rPr>
      </w:pPr>
    </w:p>
    <w:p w14:paraId="4AF3C156" w14:textId="5D600473" w:rsidR="00C37EC0" w:rsidRPr="00A805A3" w:rsidRDefault="00C37EC0" w:rsidP="00C37EC0">
      <w:pPr>
        <w:spacing w:line="260" w:lineRule="exact"/>
        <w:jc w:val="both"/>
        <w:rPr>
          <w:rFonts w:cs="Arial"/>
          <w:iCs/>
          <w:szCs w:val="20"/>
        </w:rPr>
      </w:pPr>
      <w:r w:rsidRPr="00A805A3">
        <w:rPr>
          <w:rFonts w:cs="Arial"/>
          <w:iCs/>
          <w:szCs w:val="20"/>
        </w:rPr>
        <w:t>Finančno zavarovanje lahko predloži samo eden izmed ponudnikov, ki nastopa v skupni ponudbi</w:t>
      </w:r>
      <w:r w:rsidR="00513323">
        <w:rPr>
          <w:rFonts w:cs="Arial"/>
          <w:iCs/>
          <w:szCs w:val="20"/>
        </w:rPr>
        <w:t>.</w:t>
      </w:r>
      <w:r w:rsidRPr="00A805A3">
        <w:rPr>
          <w:rFonts w:cs="Arial"/>
          <w:iCs/>
          <w:szCs w:val="20"/>
        </w:rPr>
        <w:t xml:space="preserve"> </w:t>
      </w:r>
      <w:r w:rsidR="00513323">
        <w:rPr>
          <w:rFonts w:cs="Arial"/>
          <w:iCs/>
          <w:szCs w:val="20"/>
        </w:rPr>
        <w:t>L</w:t>
      </w:r>
      <w:r w:rsidRPr="00A805A3">
        <w:rPr>
          <w:rFonts w:cs="Arial"/>
          <w:iCs/>
          <w:szCs w:val="20"/>
        </w:rPr>
        <w:t>ahko ga predloži več ponudnikov, v vsakem primeru pa morajo biti izpolnjene vse zahteve (skupna višina, veljavnost,…), določene v tej dokumentaciji v zvezi z oddajo javnega naročila.</w:t>
      </w:r>
    </w:p>
    <w:p w14:paraId="044CD2AB" w14:textId="77777777" w:rsidR="00C37EC0" w:rsidRPr="00A805A3" w:rsidRDefault="00C37EC0" w:rsidP="00C37EC0">
      <w:pPr>
        <w:spacing w:line="260" w:lineRule="exact"/>
        <w:jc w:val="both"/>
        <w:rPr>
          <w:rFonts w:cs="Arial"/>
          <w:iCs/>
          <w:szCs w:val="20"/>
        </w:rPr>
      </w:pPr>
    </w:p>
    <w:p w14:paraId="76C460E0" w14:textId="3D4B3AE4" w:rsidR="0085670F" w:rsidRDefault="00C37EC0" w:rsidP="00C37EC0">
      <w:pPr>
        <w:spacing w:line="260" w:lineRule="exact"/>
        <w:jc w:val="both"/>
        <w:rPr>
          <w:rFonts w:cs="Arial"/>
          <w:iCs/>
          <w:szCs w:val="20"/>
        </w:rPr>
      </w:pPr>
      <w:r w:rsidRPr="00A805A3">
        <w:rPr>
          <w:rFonts w:cs="Arial"/>
          <w:iCs/>
          <w:szCs w:val="20"/>
        </w:rPr>
        <w:t>V primeru, da bo takšna skupina ponudnikov izbrana za izvedbo predmetnega naročila, bo naročnik lahko zahteval dogovor o skupni izvedbi naročila (na primer pogodbo o sodelovanju), v katerem bodo natančno opredeljene naloge in odgovornost posameznih ponudnikov za izvedbo naročila. Ne glede na to pa ponudniki odgovarjajo naročniku solidarno.</w:t>
      </w:r>
    </w:p>
    <w:p w14:paraId="01B0B65C" w14:textId="77777777" w:rsidR="00B60F20" w:rsidRPr="00A805A3" w:rsidRDefault="00B60F20" w:rsidP="00C37EC0">
      <w:pPr>
        <w:spacing w:line="260" w:lineRule="exact"/>
        <w:jc w:val="both"/>
        <w:rPr>
          <w:rFonts w:cs="Arial"/>
          <w:iCs/>
          <w:szCs w:val="20"/>
        </w:rPr>
      </w:pPr>
    </w:p>
    <w:p w14:paraId="06D834FB" w14:textId="77777777" w:rsidR="00A0456C" w:rsidRPr="00A805A3" w:rsidRDefault="00A0456C" w:rsidP="000C6091">
      <w:pPr>
        <w:pStyle w:val="Naslov3"/>
        <w:spacing w:line="260" w:lineRule="exact"/>
        <w:rPr>
          <w:rFonts w:cs="Arial"/>
          <w:szCs w:val="20"/>
        </w:rPr>
      </w:pPr>
      <w:bookmarkStart w:id="72" w:name="_Toc336851755"/>
      <w:bookmarkStart w:id="73" w:name="_Toc336851803"/>
      <w:bookmarkStart w:id="74" w:name="_Toc210726175"/>
      <w:bookmarkStart w:id="75" w:name="_Hlk512258434"/>
      <w:r w:rsidRPr="00A805A3">
        <w:rPr>
          <w:rFonts w:cs="Arial"/>
          <w:szCs w:val="20"/>
        </w:rPr>
        <w:t>Ponudba s podizvajalci</w:t>
      </w:r>
      <w:bookmarkEnd w:id="72"/>
      <w:bookmarkEnd w:id="73"/>
      <w:bookmarkEnd w:id="74"/>
    </w:p>
    <w:bookmarkEnd w:id="75"/>
    <w:p w14:paraId="2F753E7A" w14:textId="77777777" w:rsidR="008E4247" w:rsidRPr="00A805A3" w:rsidRDefault="008E4247" w:rsidP="00E55441">
      <w:pPr>
        <w:spacing w:line="260" w:lineRule="exact"/>
        <w:jc w:val="both"/>
        <w:rPr>
          <w:rFonts w:cs="Arial"/>
          <w:szCs w:val="20"/>
        </w:rPr>
      </w:pPr>
    </w:p>
    <w:p w14:paraId="48554451" w14:textId="4E46B1CC" w:rsidR="00C37EC0" w:rsidRPr="00A805A3" w:rsidRDefault="00C37EC0" w:rsidP="00E55441">
      <w:pPr>
        <w:spacing w:line="260" w:lineRule="exact"/>
        <w:jc w:val="both"/>
        <w:rPr>
          <w:rFonts w:eastAsia="Times New Roman" w:cs="Arial"/>
          <w:szCs w:val="20"/>
        </w:rPr>
      </w:pPr>
      <w:r w:rsidRPr="00A805A3">
        <w:rPr>
          <w:rFonts w:eastAsia="Times New Roman" w:cs="Arial"/>
          <w:szCs w:val="20"/>
        </w:rPr>
        <w:t xml:space="preserve">V primeru, da bo ponudnik pri izvedbi naročila sodeloval s podizvajalci, mora v ponudbi navesti vse predlagane podizvajalce ter vsak del javnega naročila, ki ga namerava oddati v </w:t>
      </w:r>
      <w:proofErr w:type="spellStart"/>
      <w:r w:rsidRPr="00A805A3">
        <w:rPr>
          <w:rFonts w:eastAsia="Times New Roman" w:cs="Arial"/>
          <w:szCs w:val="20"/>
        </w:rPr>
        <w:t>podizvajanje</w:t>
      </w:r>
      <w:proofErr w:type="spellEnd"/>
      <w:r w:rsidR="00242A8C" w:rsidRPr="00A805A3">
        <w:rPr>
          <w:rFonts w:eastAsia="Times New Roman" w:cs="Arial"/>
          <w:szCs w:val="20"/>
        </w:rPr>
        <w:t xml:space="preserve">. </w:t>
      </w:r>
      <w:r w:rsidR="00242A8C" w:rsidRPr="00A805A3">
        <w:rPr>
          <w:rFonts w:cs="Arial"/>
          <w:szCs w:val="20"/>
        </w:rPr>
        <w:t>Če ponudnik nastopa v ponudbi s podizvajalcem, mora za vsakega prijavljenega podizvajalca posebej</w:t>
      </w:r>
      <w:r w:rsidR="007C5D38">
        <w:rPr>
          <w:rFonts w:cs="Arial"/>
          <w:szCs w:val="20"/>
        </w:rPr>
        <w:t xml:space="preserve"> </w:t>
      </w:r>
      <w:r w:rsidR="00242A8C" w:rsidRPr="00A805A3">
        <w:rPr>
          <w:rFonts w:cs="Arial"/>
          <w:szCs w:val="20"/>
        </w:rPr>
        <w:t>v izpolnjenem obrazcu »ESPD« (</w:t>
      </w:r>
      <w:r w:rsidR="00242A8C" w:rsidRPr="00A805A3">
        <w:rPr>
          <w:rFonts w:cs="Arial"/>
          <w:i/>
          <w:iCs/>
          <w:szCs w:val="20"/>
        </w:rPr>
        <w:t xml:space="preserve">v delu IV: Pogoji za sodelovanje, C: Tehnična in strokovna sposobnost: Delež </w:t>
      </w:r>
      <w:proofErr w:type="spellStart"/>
      <w:r w:rsidR="00242A8C" w:rsidRPr="00A805A3">
        <w:rPr>
          <w:rFonts w:cs="Arial"/>
          <w:i/>
          <w:iCs/>
          <w:szCs w:val="20"/>
        </w:rPr>
        <w:t>podizvajanja</w:t>
      </w:r>
      <w:proofErr w:type="spellEnd"/>
      <w:r w:rsidR="00242A8C" w:rsidRPr="00A805A3">
        <w:rPr>
          <w:rFonts w:cs="Arial"/>
          <w:szCs w:val="20"/>
        </w:rPr>
        <w:t>) nave</w:t>
      </w:r>
      <w:r w:rsidR="00405AEC">
        <w:rPr>
          <w:rFonts w:cs="Arial"/>
          <w:szCs w:val="20"/>
        </w:rPr>
        <w:t>sti</w:t>
      </w:r>
      <w:r w:rsidR="00242A8C" w:rsidRPr="00A805A3">
        <w:rPr>
          <w:rFonts w:cs="Arial"/>
          <w:szCs w:val="20"/>
        </w:rPr>
        <w:t xml:space="preserve"> vsebino del oz</w:t>
      </w:r>
      <w:r w:rsidR="00D76FDB">
        <w:rPr>
          <w:rFonts w:cs="Arial"/>
          <w:szCs w:val="20"/>
        </w:rPr>
        <w:t>iroma</w:t>
      </w:r>
      <w:r w:rsidR="00242A8C" w:rsidRPr="00A805A3">
        <w:rPr>
          <w:rFonts w:cs="Arial"/>
          <w:szCs w:val="20"/>
        </w:rPr>
        <w:t xml:space="preserve"> storitev, ki jih bo podizvajalec izvajal</w:t>
      </w:r>
      <w:r w:rsidR="00903CF0">
        <w:rPr>
          <w:rFonts w:cs="Arial"/>
          <w:szCs w:val="20"/>
        </w:rPr>
        <w:t xml:space="preserve"> (navede </w:t>
      </w:r>
      <w:r w:rsidR="00D76FDB">
        <w:rPr>
          <w:rFonts w:cs="Arial"/>
          <w:szCs w:val="20"/>
        </w:rPr>
        <w:t xml:space="preserve">jih </w:t>
      </w:r>
      <w:r w:rsidR="00903CF0">
        <w:rPr>
          <w:rFonts w:cs="Arial"/>
          <w:szCs w:val="20"/>
        </w:rPr>
        <w:t>opisno, lahko navede postavko/e iz predračuna).</w:t>
      </w:r>
    </w:p>
    <w:p w14:paraId="0A2ABCE2" w14:textId="77777777" w:rsidR="00C37EC0" w:rsidRPr="00A805A3" w:rsidRDefault="00C37EC0" w:rsidP="00E55441">
      <w:pPr>
        <w:spacing w:line="260" w:lineRule="exact"/>
        <w:jc w:val="both"/>
        <w:rPr>
          <w:rFonts w:eastAsia="Times New Roman" w:cs="Arial"/>
          <w:szCs w:val="20"/>
          <w:highlight w:val="yellow"/>
        </w:rPr>
      </w:pPr>
    </w:p>
    <w:p w14:paraId="6C2E119A" w14:textId="2B0950C5" w:rsidR="00242A8C" w:rsidRPr="00A805A3" w:rsidRDefault="00242A8C" w:rsidP="00E55441">
      <w:pPr>
        <w:spacing w:line="260" w:lineRule="exact"/>
        <w:jc w:val="both"/>
        <w:rPr>
          <w:rFonts w:cs="Arial"/>
          <w:szCs w:val="20"/>
        </w:rPr>
      </w:pPr>
      <w:r w:rsidRPr="00A805A3">
        <w:rPr>
          <w:rFonts w:cs="Arial"/>
          <w:szCs w:val="20"/>
        </w:rPr>
        <w:t>Ponudnik v informacijskem sistemu e-JN označi, da gre za ponudbo s podizvajalci in navede vse sodelujoče gospodarske subjekte.</w:t>
      </w:r>
      <w:r w:rsidR="00C1724C" w:rsidRPr="00A805A3">
        <w:rPr>
          <w:rFonts w:cs="Arial"/>
          <w:szCs w:val="20"/>
        </w:rPr>
        <w:t xml:space="preserve"> V primeru neskladja med vpisom podizvajalcev v informacijskem sistemu e-JN in vpisom podizvajalcev v ponudbeni dokumentaciji, se bo štelo, da velja vpis v ponudbeni dokumentaciji.</w:t>
      </w:r>
    </w:p>
    <w:p w14:paraId="0CEB77D4" w14:textId="7B2C9EF0" w:rsidR="006B221B" w:rsidRDefault="006B221B" w:rsidP="00E55441">
      <w:pPr>
        <w:spacing w:line="260" w:lineRule="exact"/>
        <w:jc w:val="both"/>
        <w:rPr>
          <w:rFonts w:cs="Arial"/>
          <w:szCs w:val="20"/>
        </w:rPr>
      </w:pPr>
    </w:p>
    <w:p w14:paraId="249CDB55" w14:textId="301E8F78" w:rsidR="00C37EC0" w:rsidRPr="00A805A3" w:rsidRDefault="00242A8C" w:rsidP="00E55441">
      <w:pPr>
        <w:spacing w:line="260" w:lineRule="exact"/>
        <w:jc w:val="both"/>
        <w:rPr>
          <w:rFonts w:eastAsia="Times New Roman" w:cs="Arial"/>
          <w:szCs w:val="20"/>
        </w:rPr>
      </w:pPr>
      <w:r w:rsidRPr="00A805A3">
        <w:rPr>
          <w:rFonts w:eastAsia="Times New Roman" w:cs="Arial"/>
          <w:szCs w:val="20"/>
        </w:rPr>
        <w:lastRenderedPageBreak/>
        <w:t xml:space="preserve">Ponudnik mora v ponudbi predložiti izpolnjene obrazce »ESPD« za vsakega podizvajalca, s katerim bo sodeloval pri naročilu. </w:t>
      </w:r>
      <w:r w:rsidR="00C37EC0" w:rsidRPr="00A805A3">
        <w:rPr>
          <w:rFonts w:eastAsia="Times New Roman" w:cs="Arial"/>
          <w:szCs w:val="20"/>
        </w:rPr>
        <w:t xml:space="preserve">V kolikor bodo pri podizvajalcu obstajali razlogi za izključitev oziroma bo v enem od položajev iz točke 9.1.1 teh navodil, bo naročnik podizvajalca zavrnil. </w:t>
      </w:r>
    </w:p>
    <w:p w14:paraId="09915D7F" w14:textId="77777777" w:rsidR="00C1724C" w:rsidRPr="00A805A3" w:rsidRDefault="00C1724C" w:rsidP="00E55441">
      <w:pPr>
        <w:spacing w:line="260" w:lineRule="exact"/>
        <w:jc w:val="both"/>
        <w:rPr>
          <w:rFonts w:eastAsia="Times New Roman" w:cs="Arial"/>
          <w:szCs w:val="20"/>
        </w:rPr>
      </w:pPr>
    </w:p>
    <w:p w14:paraId="2F2F35FC" w14:textId="77777777" w:rsidR="00C1724C" w:rsidRPr="00A805A3" w:rsidRDefault="00C1724C" w:rsidP="00E55441">
      <w:pPr>
        <w:spacing w:line="260" w:lineRule="exact"/>
        <w:jc w:val="both"/>
        <w:rPr>
          <w:rFonts w:cs="Arial"/>
          <w:szCs w:val="20"/>
        </w:rPr>
      </w:pPr>
      <w:r w:rsidRPr="00A805A3">
        <w:rPr>
          <w:rFonts w:cs="Arial"/>
          <w:szCs w:val="20"/>
        </w:rPr>
        <w:t>Ponudnik mora za posameznega podizvajalca priložiti enaka dokazila za izpolnjevanje pogojev, določenih v prejšnjem stavku, kot jih mora priložiti zase.</w:t>
      </w:r>
    </w:p>
    <w:p w14:paraId="1BBD1CDB" w14:textId="77777777" w:rsidR="00DF6872" w:rsidRPr="00A805A3" w:rsidRDefault="00DF6872" w:rsidP="00E55441">
      <w:pPr>
        <w:spacing w:line="260" w:lineRule="exact"/>
        <w:jc w:val="both"/>
        <w:rPr>
          <w:rFonts w:eastAsia="Times New Roman" w:cs="Arial"/>
          <w:szCs w:val="20"/>
          <w:highlight w:val="yellow"/>
        </w:rPr>
      </w:pPr>
    </w:p>
    <w:p w14:paraId="0E57270A" w14:textId="4CF03E09" w:rsidR="00C1724C" w:rsidRDefault="00C1724C" w:rsidP="00E55441">
      <w:pPr>
        <w:spacing w:line="260" w:lineRule="exact"/>
        <w:jc w:val="both"/>
        <w:rPr>
          <w:rFonts w:cs="Arial"/>
        </w:rPr>
      </w:pPr>
      <w:r w:rsidRPr="00A805A3">
        <w:rPr>
          <w:rFonts w:cs="Arial"/>
        </w:rPr>
        <w:t>Če ponudnik za izpolnjevanje iz točke 9.</w:t>
      </w:r>
      <w:r w:rsidR="00E55441" w:rsidRPr="00A805A3">
        <w:rPr>
          <w:rFonts w:cs="Arial"/>
        </w:rPr>
        <w:t>1.</w:t>
      </w:r>
      <w:r w:rsidRPr="00A805A3">
        <w:rPr>
          <w:rFonts w:cs="Arial"/>
        </w:rPr>
        <w:t>2</w:t>
      </w:r>
      <w:r w:rsidR="00E55441" w:rsidRPr="00A805A3">
        <w:rPr>
          <w:rFonts w:cs="Arial"/>
        </w:rPr>
        <w:t xml:space="preserve"> (Kadrovski pogoji</w:t>
      </w:r>
      <w:r w:rsidR="00860DED">
        <w:rPr>
          <w:rFonts w:cs="Arial"/>
        </w:rPr>
        <w:t xml:space="preserve"> oz. sposobnost</w:t>
      </w:r>
      <w:r w:rsidR="00E55441" w:rsidRPr="00A805A3">
        <w:rPr>
          <w:rFonts w:cs="Arial"/>
        </w:rPr>
        <w:t xml:space="preserve">) </w:t>
      </w:r>
      <w:r w:rsidRPr="00A805A3">
        <w:rPr>
          <w:rFonts w:cs="Arial"/>
        </w:rPr>
        <w:t xml:space="preserve">teh navodil uporablja zmogljivosti podizvajalca, </w:t>
      </w:r>
      <w:r w:rsidRPr="00A805A3">
        <w:rPr>
          <w:rFonts w:cs="Arial"/>
          <w:szCs w:val="20"/>
        </w:rPr>
        <w:t>je poleg določenega v tej točki potrebno upoštevati še naslednjo točko teh navodil</w:t>
      </w:r>
      <w:r w:rsidRPr="00A805A3">
        <w:rPr>
          <w:rFonts w:cs="Arial"/>
        </w:rPr>
        <w:t>.</w:t>
      </w:r>
    </w:p>
    <w:p w14:paraId="40B5E997" w14:textId="77777777" w:rsidR="000A6A84" w:rsidRPr="00A805A3" w:rsidRDefault="000A6A84" w:rsidP="00E55441">
      <w:pPr>
        <w:spacing w:line="260" w:lineRule="exact"/>
        <w:jc w:val="both"/>
        <w:rPr>
          <w:rFonts w:cs="Arial"/>
        </w:rPr>
      </w:pPr>
    </w:p>
    <w:p w14:paraId="3C5138AB" w14:textId="77777777" w:rsidR="00C1724C" w:rsidRPr="00A805A3" w:rsidRDefault="00C1724C" w:rsidP="00E55441">
      <w:pPr>
        <w:spacing w:line="260" w:lineRule="exact"/>
        <w:jc w:val="both"/>
        <w:rPr>
          <w:rFonts w:cs="Arial"/>
          <w:szCs w:val="20"/>
        </w:rPr>
      </w:pPr>
      <w:r w:rsidRPr="00A805A3">
        <w:rPr>
          <w:rFonts w:cs="Arial"/>
          <w:szCs w:val="20"/>
        </w:rPr>
        <w:t>Neposredna plačila podizvajalcem na način, določen v petem odstavku 94. člena z ZJN-3, so obvezna samo, če podizvajalec zahteva neposredno plačilo, v skladu in na način, določen v drugem in tretjem odstavku 94. člena ZJN-3, sicer se upošteva šesti odstavek tega člena.</w:t>
      </w:r>
    </w:p>
    <w:p w14:paraId="10CDA575" w14:textId="77777777" w:rsidR="00C1724C" w:rsidRPr="00A805A3" w:rsidRDefault="00C1724C" w:rsidP="00E55441">
      <w:pPr>
        <w:spacing w:line="260" w:lineRule="exact"/>
        <w:jc w:val="both"/>
        <w:rPr>
          <w:rFonts w:eastAsia="Times New Roman" w:cs="Arial"/>
          <w:szCs w:val="20"/>
        </w:rPr>
      </w:pPr>
    </w:p>
    <w:p w14:paraId="563BD1E8" w14:textId="54A26710" w:rsidR="00D87742" w:rsidRPr="00A805A3" w:rsidRDefault="00C37EC0" w:rsidP="00E55441">
      <w:pPr>
        <w:spacing w:line="260" w:lineRule="exact"/>
        <w:jc w:val="both"/>
        <w:rPr>
          <w:rFonts w:eastAsia="Times New Roman" w:cs="Arial"/>
          <w:szCs w:val="20"/>
        </w:rPr>
      </w:pPr>
      <w:r w:rsidRPr="00A805A3">
        <w:rPr>
          <w:rFonts w:eastAsia="Times New Roman" w:cs="Arial"/>
          <w:szCs w:val="20"/>
        </w:rPr>
        <w:t>Izbrani ponudnik v razmerju do naročnika v celoti odgovarja za izvedbo naročila.</w:t>
      </w:r>
    </w:p>
    <w:p w14:paraId="3D6E97B3" w14:textId="77777777" w:rsidR="00A3319D" w:rsidRPr="00A805A3" w:rsidRDefault="00A3319D" w:rsidP="00C37EC0">
      <w:pPr>
        <w:spacing w:line="260" w:lineRule="exact"/>
        <w:jc w:val="both"/>
        <w:rPr>
          <w:rFonts w:eastAsia="Times New Roman" w:cs="Arial"/>
          <w:szCs w:val="20"/>
        </w:rPr>
      </w:pPr>
    </w:p>
    <w:p w14:paraId="79D12417" w14:textId="4AF35936" w:rsidR="005F51F8" w:rsidRPr="00A805A3" w:rsidRDefault="005F51F8" w:rsidP="000C6091">
      <w:pPr>
        <w:pStyle w:val="Naslov3"/>
        <w:spacing w:line="260" w:lineRule="exact"/>
        <w:rPr>
          <w:rFonts w:cs="Arial"/>
          <w:szCs w:val="20"/>
        </w:rPr>
      </w:pPr>
      <w:bookmarkStart w:id="76" w:name="_Toc210726176"/>
      <w:r w:rsidRPr="00A805A3">
        <w:rPr>
          <w:rFonts w:cs="Arial"/>
          <w:szCs w:val="20"/>
        </w:rPr>
        <w:t xml:space="preserve">Uporaba </w:t>
      </w:r>
      <w:bookmarkStart w:id="77" w:name="_Hlk129242913"/>
      <w:r w:rsidRPr="00A805A3">
        <w:rPr>
          <w:rFonts w:cs="Arial"/>
          <w:szCs w:val="20"/>
        </w:rPr>
        <w:t>zmogljivosti drugih subjektov</w:t>
      </w:r>
      <w:bookmarkEnd w:id="77"/>
      <w:bookmarkEnd w:id="76"/>
    </w:p>
    <w:p w14:paraId="2B20F81F" w14:textId="0827928A" w:rsidR="005F51F8" w:rsidRPr="00A805A3" w:rsidRDefault="005F51F8" w:rsidP="00E55441">
      <w:pPr>
        <w:spacing w:line="260" w:lineRule="exact"/>
        <w:jc w:val="both"/>
        <w:rPr>
          <w:rFonts w:cs="Arial"/>
          <w:szCs w:val="20"/>
        </w:rPr>
      </w:pPr>
    </w:p>
    <w:p w14:paraId="509401FC" w14:textId="56BB5FE7" w:rsidR="00E55441" w:rsidRPr="00A805A3" w:rsidRDefault="00E55441" w:rsidP="00745DDF">
      <w:pPr>
        <w:spacing w:line="260" w:lineRule="exact"/>
        <w:jc w:val="both"/>
        <w:rPr>
          <w:rFonts w:cs="Arial"/>
          <w:szCs w:val="20"/>
        </w:rPr>
      </w:pPr>
      <w:r w:rsidRPr="00A805A3">
        <w:rPr>
          <w:rFonts w:cs="Arial"/>
          <w:szCs w:val="20"/>
        </w:rPr>
        <w:t>Ponudnik lahko glede pogojev v zvezi s kadrovsko sposobnostjo za predmetno naročilo uporabi zmogljivosti drugih subjektov ne glede na pravno razmerje med njim in temi subjekti, vendar le v primeru, če bodo le-ti izvajali storitve, za katere se zahtevajo te zmogljivosti.</w:t>
      </w:r>
      <w:r w:rsidRPr="00A805A3">
        <w:rPr>
          <w:rFonts w:cs="Arial"/>
        </w:rPr>
        <w:t xml:space="preserve"> </w:t>
      </w:r>
      <w:r w:rsidRPr="00A805A3">
        <w:rPr>
          <w:rFonts w:cs="Arial"/>
          <w:szCs w:val="20"/>
        </w:rPr>
        <w:t xml:space="preserve">V informacijskem sistemu e-JN mora ponudnik označiti, da gre za uporabo zmogljivosti drugih subjektov ter navesti vse sodelujoče gospodarske subjekte. </w:t>
      </w:r>
    </w:p>
    <w:p w14:paraId="5DF77C4F" w14:textId="77777777" w:rsidR="00E55441" w:rsidRPr="00A805A3" w:rsidRDefault="00E55441" w:rsidP="00745DDF">
      <w:pPr>
        <w:spacing w:line="260" w:lineRule="exact"/>
        <w:jc w:val="both"/>
        <w:rPr>
          <w:rFonts w:cs="Arial"/>
          <w:szCs w:val="20"/>
        </w:rPr>
      </w:pPr>
    </w:p>
    <w:p w14:paraId="4A30785F" w14:textId="77777777" w:rsidR="00E55441" w:rsidRPr="00D61083" w:rsidRDefault="00E55441" w:rsidP="00745DDF">
      <w:pPr>
        <w:autoSpaceDE w:val="0"/>
        <w:autoSpaceDN w:val="0"/>
        <w:adjustRightInd w:val="0"/>
        <w:spacing w:line="260" w:lineRule="exact"/>
        <w:jc w:val="both"/>
        <w:rPr>
          <w:rFonts w:cs="Arial"/>
          <w:szCs w:val="20"/>
        </w:rPr>
      </w:pPr>
      <w:r w:rsidRPr="00A805A3">
        <w:rPr>
          <w:rFonts w:cs="Arial"/>
          <w:szCs w:val="20"/>
        </w:rPr>
        <w:t xml:space="preserve">Obseg izvajanja gospodarski subjekt označi v obrazcu ESPD oz. mora izhajati iz ponudbene </w:t>
      </w:r>
      <w:r w:rsidRPr="00D61083">
        <w:rPr>
          <w:rFonts w:cs="Arial"/>
          <w:szCs w:val="20"/>
        </w:rPr>
        <w:t>dokumentacije.</w:t>
      </w:r>
    </w:p>
    <w:p w14:paraId="5D83873A" w14:textId="77777777" w:rsidR="005E3242" w:rsidRPr="00D61083" w:rsidRDefault="005E3242" w:rsidP="005E3242">
      <w:pPr>
        <w:jc w:val="both"/>
        <w:rPr>
          <w:rFonts w:cs="Arial"/>
          <w:szCs w:val="20"/>
        </w:rPr>
      </w:pPr>
    </w:p>
    <w:p w14:paraId="6112B30C" w14:textId="08D613F9" w:rsidR="00FD16D1" w:rsidRPr="00FD16D1" w:rsidRDefault="00E55441" w:rsidP="00FD16D1">
      <w:pPr>
        <w:spacing w:line="260" w:lineRule="exact"/>
        <w:jc w:val="both"/>
        <w:rPr>
          <w:rFonts w:cs="Arial"/>
          <w:i/>
          <w:iCs/>
          <w:szCs w:val="20"/>
        </w:rPr>
      </w:pPr>
      <w:r w:rsidRPr="00A805A3">
        <w:rPr>
          <w:rFonts w:cs="Arial"/>
          <w:szCs w:val="20"/>
        </w:rPr>
        <w:t>Če želi ponudnik uporabiti zmogljivosti drugih subjektov</w:t>
      </w:r>
      <w:r w:rsidR="00D9711F">
        <w:rPr>
          <w:rFonts w:cs="Arial"/>
          <w:szCs w:val="20"/>
        </w:rPr>
        <w:t>,</w:t>
      </w:r>
      <w:r w:rsidRPr="00A805A3">
        <w:rPr>
          <w:rFonts w:cs="Arial"/>
          <w:szCs w:val="20"/>
        </w:rPr>
        <w:t xml:space="preserve"> mora poleg v tej in prejšnji točki navodil že navedenih zahtev za podizvajalca (ESPD za podizvajalca, navedba dela naročila, ki ga namerava dati v </w:t>
      </w:r>
      <w:proofErr w:type="spellStart"/>
      <w:r w:rsidRPr="00A805A3">
        <w:rPr>
          <w:rFonts w:cs="Arial"/>
          <w:szCs w:val="20"/>
        </w:rPr>
        <w:t>podizvajanje</w:t>
      </w:r>
      <w:proofErr w:type="spellEnd"/>
      <w:r w:rsidRPr="00A805A3">
        <w:rPr>
          <w:rFonts w:cs="Arial"/>
          <w:szCs w:val="20"/>
        </w:rPr>
        <w:t>,</w:t>
      </w:r>
      <w:r w:rsidR="0074289B">
        <w:rPr>
          <w:rFonts w:cs="Arial"/>
          <w:szCs w:val="20"/>
        </w:rPr>
        <w:t xml:space="preserve"> </w:t>
      </w:r>
      <w:r w:rsidR="0074289B" w:rsidRPr="00A805A3">
        <w:rPr>
          <w:rFonts w:cs="Arial"/>
          <w:szCs w:val="20"/>
        </w:rPr>
        <w:t>navede vsebino del oz</w:t>
      </w:r>
      <w:r w:rsidR="0074289B">
        <w:rPr>
          <w:rFonts w:cs="Arial"/>
          <w:szCs w:val="20"/>
        </w:rPr>
        <w:t>iroma</w:t>
      </w:r>
      <w:r w:rsidR="0074289B" w:rsidRPr="00A805A3">
        <w:rPr>
          <w:rFonts w:cs="Arial"/>
          <w:szCs w:val="20"/>
        </w:rPr>
        <w:t xml:space="preserve"> storitev, ki jih bo podizvajalec izvajal</w:t>
      </w:r>
      <w:r w:rsidR="0074289B">
        <w:rPr>
          <w:rFonts w:cs="Arial"/>
          <w:szCs w:val="20"/>
        </w:rPr>
        <w:t xml:space="preserve"> (navede jih opisno, lahko navede postavko/e iz predračuna)</w:t>
      </w:r>
      <w:r w:rsidRPr="00A805A3">
        <w:rPr>
          <w:rFonts w:cs="Arial"/>
          <w:szCs w:val="20"/>
        </w:rPr>
        <w:t xml:space="preserve">, itn.) v ponudbi dokazati, da bo imel na voljo sredstva, na primer s predložitvijo zagotovil </w:t>
      </w:r>
      <w:r w:rsidR="00745DDF" w:rsidRPr="00A805A3">
        <w:rPr>
          <w:rFonts w:cs="Arial"/>
          <w:szCs w:val="20"/>
        </w:rPr>
        <w:t>teh subjektov</w:t>
      </w:r>
      <w:r w:rsidRPr="00A805A3">
        <w:rPr>
          <w:rFonts w:cs="Arial"/>
          <w:szCs w:val="20"/>
        </w:rPr>
        <w:t xml:space="preserve"> za ta namen – pisni dogovor med ponudnikom in </w:t>
      </w:r>
      <w:r w:rsidR="00745DDF" w:rsidRPr="00A805A3">
        <w:rPr>
          <w:rFonts w:cs="Arial"/>
          <w:szCs w:val="20"/>
        </w:rPr>
        <w:t>subjektom</w:t>
      </w:r>
      <w:r w:rsidRPr="00A805A3">
        <w:rPr>
          <w:rFonts w:cs="Arial"/>
          <w:szCs w:val="20"/>
        </w:rPr>
        <w:t xml:space="preserve"> na katerega zmogljivosti se ponudnik sklicuje</w:t>
      </w:r>
      <w:r w:rsidR="00745DDF" w:rsidRPr="00A805A3">
        <w:rPr>
          <w:rFonts w:cs="Arial"/>
          <w:szCs w:val="20"/>
        </w:rPr>
        <w:t xml:space="preserve"> (če gre za kadre mora biti poimensko razvidno sodelovanje prijavljenih kadrov), </w:t>
      </w:r>
      <w:r w:rsidRPr="00A805A3">
        <w:rPr>
          <w:rFonts w:cs="Arial"/>
          <w:szCs w:val="20"/>
        </w:rPr>
        <w:t xml:space="preserve">avtorska pogodba, </w:t>
      </w:r>
      <w:proofErr w:type="spellStart"/>
      <w:r w:rsidRPr="00A805A3">
        <w:rPr>
          <w:rFonts w:cs="Arial"/>
          <w:szCs w:val="20"/>
        </w:rPr>
        <w:t>podjemna</w:t>
      </w:r>
      <w:proofErr w:type="spellEnd"/>
      <w:r w:rsidRPr="00A805A3">
        <w:rPr>
          <w:rFonts w:cs="Arial"/>
          <w:szCs w:val="20"/>
        </w:rPr>
        <w:t xml:space="preserve"> pogodba,</w:t>
      </w:r>
      <w:r w:rsidR="00745DDF" w:rsidRPr="00A805A3">
        <w:rPr>
          <w:rFonts w:cs="Arial"/>
          <w:szCs w:val="20"/>
        </w:rPr>
        <w:t xml:space="preserve"> ipd</w:t>
      </w:r>
      <w:r w:rsidRPr="00A805A3">
        <w:rPr>
          <w:rFonts w:cs="Arial"/>
          <w:szCs w:val="20"/>
        </w:rPr>
        <w:t>.</w:t>
      </w:r>
    </w:p>
    <w:p w14:paraId="0D6C831E" w14:textId="77777777" w:rsidR="0074289B" w:rsidRPr="00A805A3" w:rsidRDefault="0074289B" w:rsidP="00745DDF">
      <w:pPr>
        <w:spacing w:line="260" w:lineRule="exact"/>
        <w:jc w:val="both"/>
        <w:rPr>
          <w:rFonts w:cs="Arial"/>
          <w:szCs w:val="20"/>
        </w:rPr>
      </w:pPr>
    </w:p>
    <w:p w14:paraId="3D833F2A" w14:textId="6ECD369C" w:rsidR="00E55441" w:rsidRPr="00A805A3" w:rsidRDefault="00E55441" w:rsidP="00745DDF">
      <w:pPr>
        <w:spacing w:line="260" w:lineRule="exact"/>
        <w:jc w:val="both"/>
        <w:rPr>
          <w:rFonts w:cs="Arial"/>
          <w:szCs w:val="20"/>
        </w:rPr>
      </w:pPr>
      <w:r w:rsidRPr="00A805A3">
        <w:rPr>
          <w:rFonts w:cs="Arial"/>
          <w:szCs w:val="20"/>
        </w:rPr>
        <w:t>Naročnik bo v tem primeru ravnal v skladu z drugim odstavkom 81. člena ZJN-3. V primeru, da se bo ponudnik v tem delu skliceval na uporabo zmogljivosti drugih subjektov, mora to navesti v ponudbeni dokumentaciji. Ponudnik mora v ponudbi za te subjekte predložiti tudi njihove izpolnjene obrazce ESPD. Če bodo pri teh subjektih obstajali razlogi za izključitev iz točke 9.1.1 teh navodil, jih bo naročnik zavrnil.</w:t>
      </w:r>
    </w:p>
    <w:p w14:paraId="5F9E448C" w14:textId="77777777" w:rsidR="00E55441" w:rsidRPr="00A805A3" w:rsidRDefault="00E55441" w:rsidP="00E55441">
      <w:pPr>
        <w:spacing w:line="260" w:lineRule="exact"/>
        <w:jc w:val="both"/>
        <w:rPr>
          <w:rFonts w:cs="Arial"/>
          <w:szCs w:val="20"/>
        </w:rPr>
      </w:pPr>
    </w:p>
    <w:p w14:paraId="4FF095FC" w14:textId="77777777" w:rsidR="003F7D4F" w:rsidRPr="00A805A3" w:rsidRDefault="003F7D4F" w:rsidP="00E55441">
      <w:pPr>
        <w:pStyle w:val="Naslov3"/>
        <w:spacing w:line="260" w:lineRule="exact"/>
        <w:rPr>
          <w:rFonts w:cs="Arial"/>
          <w:szCs w:val="20"/>
        </w:rPr>
      </w:pPr>
      <w:bookmarkStart w:id="78" w:name="_Toc336851756"/>
      <w:bookmarkStart w:id="79" w:name="_Toc336851804"/>
      <w:bookmarkStart w:id="80" w:name="_Toc210726177"/>
      <w:r w:rsidRPr="00A805A3">
        <w:rPr>
          <w:rFonts w:cs="Arial"/>
          <w:szCs w:val="20"/>
        </w:rPr>
        <w:t>Variantne ponudbe</w:t>
      </w:r>
      <w:bookmarkEnd w:id="78"/>
      <w:bookmarkEnd w:id="79"/>
      <w:bookmarkEnd w:id="80"/>
    </w:p>
    <w:p w14:paraId="5BB6C32E" w14:textId="77777777" w:rsidR="008E4247" w:rsidRPr="00A805A3" w:rsidRDefault="008E4247" w:rsidP="000C6091">
      <w:pPr>
        <w:spacing w:line="260" w:lineRule="exact"/>
        <w:jc w:val="both"/>
        <w:rPr>
          <w:rFonts w:cs="Arial"/>
          <w:szCs w:val="20"/>
        </w:rPr>
      </w:pPr>
    </w:p>
    <w:p w14:paraId="0D6AA55D" w14:textId="53B8CD98" w:rsidR="003F7D4F" w:rsidRPr="00A805A3" w:rsidRDefault="003F7D4F" w:rsidP="000C6091">
      <w:pPr>
        <w:spacing w:line="260" w:lineRule="exact"/>
        <w:jc w:val="both"/>
        <w:rPr>
          <w:rFonts w:cs="Arial"/>
          <w:szCs w:val="20"/>
        </w:rPr>
      </w:pPr>
      <w:r w:rsidRPr="00A805A3">
        <w:rPr>
          <w:rFonts w:cs="Arial"/>
          <w:szCs w:val="20"/>
        </w:rPr>
        <w:t>Variantne ponudbe niso dopuščene.</w:t>
      </w:r>
    </w:p>
    <w:p w14:paraId="369651AF" w14:textId="77777777" w:rsidR="006558C0" w:rsidRPr="00A805A3" w:rsidRDefault="006558C0" w:rsidP="006515DB">
      <w:pPr>
        <w:spacing w:line="260" w:lineRule="exact"/>
        <w:jc w:val="both"/>
        <w:rPr>
          <w:rFonts w:cs="Arial"/>
          <w:szCs w:val="20"/>
        </w:rPr>
      </w:pPr>
    </w:p>
    <w:p w14:paraId="48295883" w14:textId="77777777" w:rsidR="003F7D4F" w:rsidRPr="00A805A3" w:rsidRDefault="003F7D4F" w:rsidP="006515DB">
      <w:pPr>
        <w:pStyle w:val="Naslov3"/>
        <w:spacing w:line="260" w:lineRule="exact"/>
        <w:rPr>
          <w:rFonts w:cs="Arial"/>
          <w:szCs w:val="20"/>
        </w:rPr>
      </w:pPr>
      <w:bookmarkStart w:id="81" w:name="_Toc336851757"/>
      <w:bookmarkStart w:id="82" w:name="_Toc336851805"/>
      <w:bookmarkStart w:id="83" w:name="_Toc210726178"/>
      <w:r w:rsidRPr="00A805A3">
        <w:rPr>
          <w:rFonts w:cs="Arial"/>
          <w:szCs w:val="20"/>
        </w:rPr>
        <w:t>Jezik ponudbe</w:t>
      </w:r>
      <w:bookmarkEnd w:id="81"/>
      <w:bookmarkEnd w:id="82"/>
      <w:bookmarkEnd w:id="83"/>
    </w:p>
    <w:p w14:paraId="75356A23" w14:textId="77777777" w:rsidR="008E4247" w:rsidRPr="00A805A3" w:rsidRDefault="008E4247" w:rsidP="006515DB">
      <w:pPr>
        <w:spacing w:line="260" w:lineRule="exact"/>
        <w:jc w:val="both"/>
        <w:rPr>
          <w:rFonts w:cs="Arial"/>
          <w:szCs w:val="20"/>
        </w:rPr>
      </w:pPr>
    </w:p>
    <w:p w14:paraId="0B41B063" w14:textId="77777777" w:rsidR="006515DB" w:rsidRPr="00A805A3" w:rsidRDefault="006515DB" w:rsidP="006515DB">
      <w:pPr>
        <w:spacing w:line="260" w:lineRule="exact"/>
        <w:jc w:val="both"/>
        <w:rPr>
          <w:rFonts w:cs="Arial"/>
          <w:szCs w:val="20"/>
        </w:rPr>
      </w:pPr>
      <w:r w:rsidRPr="00A805A3">
        <w:rPr>
          <w:rFonts w:cs="Arial"/>
          <w:szCs w:val="20"/>
        </w:rPr>
        <w:t>Javno naročilo poteka, ob upoštevanju določil 36. člena ZJN-3, v slovenskem jeziku.</w:t>
      </w:r>
    </w:p>
    <w:p w14:paraId="72187192" w14:textId="77777777" w:rsidR="006515DB" w:rsidRPr="00A805A3" w:rsidRDefault="006515DB" w:rsidP="006515DB">
      <w:pPr>
        <w:spacing w:line="260" w:lineRule="exact"/>
        <w:jc w:val="both"/>
        <w:rPr>
          <w:rFonts w:cs="Arial"/>
          <w:szCs w:val="20"/>
        </w:rPr>
      </w:pPr>
    </w:p>
    <w:p w14:paraId="20B355D9" w14:textId="16D4142F" w:rsidR="00176A66" w:rsidRPr="00A805A3" w:rsidRDefault="006515DB" w:rsidP="006515DB">
      <w:pPr>
        <w:spacing w:line="260" w:lineRule="exact"/>
        <w:jc w:val="both"/>
        <w:rPr>
          <w:rFonts w:cs="Arial"/>
          <w:szCs w:val="20"/>
        </w:rPr>
      </w:pPr>
      <w:r w:rsidRPr="00A805A3">
        <w:rPr>
          <w:rFonts w:cs="Arial"/>
          <w:szCs w:val="20"/>
        </w:rPr>
        <w:t>Vsi dokumenti v zvezi s ponudbo morajo biti v slovenskem jeziku, edino dokazila, ki jih predloži kader</w:t>
      </w:r>
      <w:r w:rsidR="009F1FBD">
        <w:rPr>
          <w:rFonts w:cs="Arial"/>
          <w:szCs w:val="20"/>
        </w:rPr>
        <w:t>,</w:t>
      </w:r>
      <w:r w:rsidRPr="00A805A3">
        <w:rPr>
          <w:rFonts w:cs="Arial"/>
          <w:szCs w:val="20"/>
        </w:rPr>
        <w:t xml:space="preserve"> so lahko v enem izmed uradnih jezikov EU ali uradnih jezikov držav na območju nekdanje Jugoslavije. Naročnik si pridržuje pravico v kolikor meni, da je to potrebno, da lahko zahteva od ponudnika, da del ponudbe, ki ni predložen v slovenskem jeziku, uradno prevede v slovenski jezik.</w:t>
      </w:r>
    </w:p>
    <w:p w14:paraId="265372B5" w14:textId="77777777" w:rsidR="00745DDF" w:rsidRPr="00A805A3" w:rsidRDefault="00745DDF" w:rsidP="006515DB">
      <w:pPr>
        <w:spacing w:line="260" w:lineRule="exact"/>
        <w:jc w:val="both"/>
        <w:rPr>
          <w:rFonts w:cs="Arial"/>
          <w:szCs w:val="20"/>
        </w:rPr>
      </w:pPr>
    </w:p>
    <w:p w14:paraId="4DC573E7" w14:textId="77777777" w:rsidR="009139AC" w:rsidRPr="00A805A3" w:rsidRDefault="009139AC" w:rsidP="000C6091">
      <w:pPr>
        <w:pStyle w:val="Naslov3"/>
        <w:spacing w:line="260" w:lineRule="exact"/>
        <w:rPr>
          <w:rFonts w:cs="Arial"/>
          <w:szCs w:val="20"/>
        </w:rPr>
      </w:pPr>
      <w:bookmarkStart w:id="84" w:name="_Toc336851759"/>
      <w:bookmarkStart w:id="85" w:name="_Toc336851807"/>
      <w:bookmarkStart w:id="86" w:name="_Toc210726179"/>
      <w:r w:rsidRPr="00A805A3">
        <w:rPr>
          <w:rFonts w:cs="Arial"/>
          <w:szCs w:val="20"/>
        </w:rPr>
        <w:t>Veljavnost ponudbe</w:t>
      </w:r>
      <w:bookmarkEnd w:id="84"/>
      <w:bookmarkEnd w:id="85"/>
      <w:bookmarkEnd w:id="86"/>
    </w:p>
    <w:p w14:paraId="2AFC4CC5" w14:textId="77777777" w:rsidR="008E4247" w:rsidRPr="00A805A3" w:rsidRDefault="008E4247" w:rsidP="000C6091">
      <w:pPr>
        <w:spacing w:line="260" w:lineRule="exact"/>
        <w:jc w:val="both"/>
        <w:rPr>
          <w:rFonts w:cs="Arial"/>
          <w:szCs w:val="20"/>
        </w:rPr>
      </w:pPr>
    </w:p>
    <w:p w14:paraId="6879A0A3" w14:textId="27EC2C13" w:rsidR="00B90FDD" w:rsidRPr="00A805A3" w:rsidRDefault="00966497" w:rsidP="000C6091">
      <w:pPr>
        <w:spacing w:line="260" w:lineRule="exact"/>
        <w:jc w:val="both"/>
        <w:rPr>
          <w:rFonts w:eastAsia="Calibri" w:cs="Arial"/>
          <w:b/>
          <w:szCs w:val="20"/>
          <w:lang w:eastAsia="en-US"/>
        </w:rPr>
      </w:pPr>
      <w:r w:rsidRPr="00A805A3">
        <w:rPr>
          <w:rFonts w:eastAsia="ArialMT" w:cs="Arial"/>
          <w:szCs w:val="20"/>
        </w:rPr>
        <w:lastRenderedPageBreak/>
        <w:t xml:space="preserve">Ponudba mora veljati </w:t>
      </w:r>
      <w:r w:rsidRPr="00A805A3">
        <w:rPr>
          <w:rFonts w:eastAsia="ArialMT" w:cs="Arial"/>
          <w:b/>
          <w:bCs/>
          <w:szCs w:val="20"/>
        </w:rPr>
        <w:t xml:space="preserve">šest mesecev </w:t>
      </w:r>
      <w:r w:rsidRPr="00A805A3">
        <w:rPr>
          <w:rFonts w:eastAsia="ArialMT" w:cs="Arial"/>
          <w:szCs w:val="20"/>
        </w:rPr>
        <w:t>od dneva objave obvestila o naročilu na portalu javnih naročil.</w:t>
      </w:r>
    </w:p>
    <w:p w14:paraId="1D147930" w14:textId="77777777" w:rsidR="00B90FDD" w:rsidRPr="00A805A3" w:rsidRDefault="00B90FDD" w:rsidP="000C6091">
      <w:pPr>
        <w:spacing w:line="260" w:lineRule="exact"/>
        <w:jc w:val="both"/>
        <w:rPr>
          <w:rFonts w:eastAsia="Calibri" w:cs="Arial"/>
          <w:b/>
          <w:szCs w:val="20"/>
          <w:lang w:eastAsia="en-US"/>
        </w:rPr>
      </w:pPr>
    </w:p>
    <w:p w14:paraId="3579F676" w14:textId="7BBDCB1A" w:rsidR="00B90FDD" w:rsidRPr="00A805A3" w:rsidRDefault="00B90FDD" w:rsidP="46394FD0">
      <w:pPr>
        <w:spacing w:line="260" w:lineRule="exact"/>
        <w:jc w:val="both"/>
        <w:rPr>
          <w:rFonts w:eastAsia="Calibri" w:cs="Arial"/>
          <w:lang w:eastAsia="en-US"/>
        </w:rPr>
      </w:pPr>
      <w:r w:rsidRPr="4D6011CD">
        <w:rPr>
          <w:rFonts w:eastAsia="Calibri" w:cs="Arial"/>
          <w:lang w:eastAsia="en-US"/>
        </w:rPr>
        <w:t>Naročnik lahko v izjemnih okoliščinah zahteva, da ponudniki podaljšajo veljavnosti ponudb za določeno časovno obdobje. Naročnik ne bo dovolil, da ponudniki hkrati s podaljšanjem veljavnosti ponudbe leto kakorkoli drugače spreminjajo</w:t>
      </w:r>
      <w:r w:rsidR="00581191" w:rsidRPr="4D6011CD">
        <w:rPr>
          <w:rFonts w:eastAsia="Calibri" w:cs="Arial"/>
          <w:lang w:eastAsia="en-US"/>
        </w:rPr>
        <w:t>, razen v skladu petim, šestim in sedmim odstavkom 89. člena ZJN-3.</w:t>
      </w:r>
    </w:p>
    <w:p w14:paraId="16B1448C" w14:textId="5F09448B" w:rsidR="46394FD0" w:rsidRDefault="46394FD0" w:rsidP="46394FD0">
      <w:pPr>
        <w:spacing w:line="260" w:lineRule="exact"/>
        <w:jc w:val="both"/>
        <w:rPr>
          <w:rFonts w:eastAsia="Calibri" w:cs="Arial"/>
          <w:lang w:eastAsia="en-US"/>
        </w:rPr>
      </w:pPr>
    </w:p>
    <w:p w14:paraId="338A460F" w14:textId="77777777" w:rsidR="00BB1E26" w:rsidRPr="00A805A3" w:rsidRDefault="009139AC" w:rsidP="000C6091">
      <w:pPr>
        <w:pStyle w:val="Naslov3"/>
        <w:spacing w:line="260" w:lineRule="exact"/>
        <w:rPr>
          <w:rFonts w:cs="Arial"/>
          <w:szCs w:val="20"/>
        </w:rPr>
      </w:pPr>
      <w:bookmarkStart w:id="87" w:name="_Toc336851760"/>
      <w:bookmarkStart w:id="88" w:name="_Toc336851808"/>
      <w:bookmarkStart w:id="89" w:name="_Toc210726180"/>
      <w:r w:rsidRPr="00A805A3">
        <w:rPr>
          <w:rFonts w:cs="Arial"/>
          <w:szCs w:val="20"/>
        </w:rPr>
        <w:t>Stroški ponudbe</w:t>
      </w:r>
      <w:bookmarkEnd w:id="87"/>
      <w:bookmarkEnd w:id="88"/>
      <w:bookmarkEnd w:id="89"/>
    </w:p>
    <w:p w14:paraId="5AAE6FE9" w14:textId="77777777" w:rsidR="008E4247" w:rsidRPr="00A805A3" w:rsidRDefault="008E4247" w:rsidP="000C6091">
      <w:pPr>
        <w:spacing w:line="260" w:lineRule="exact"/>
        <w:jc w:val="both"/>
        <w:rPr>
          <w:rFonts w:cs="Arial"/>
          <w:szCs w:val="20"/>
        </w:rPr>
      </w:pPr>
    </w:p>
    <w:p w14:paraId="71081BE7" w14:textId="107AC96E" w:rsidR="009139AC" w:rsidRDefault="009139AC" w:rsidP="000C6091">
      <w:pPr>
        <w:spacing w:line="260" w:lineRule="exact"/>
        <w:jc w:val="both"/>
        <w:rPr>
          <w:rFonts w:cs="Arial"/>
          <w:szCs w:val="20"/>
        </w:rPr>
      </w:pPr>
      <w:r w:rsidRPr="00A805A3">
        <w:rPr>
          <w:rFonts w:cs="Arial"/>
          <w:szCs w:val="20"/>
        </w:rPr>
        <w:t xml:space="preserve">Vse stroške, povezane s pripravo in predložitvijo ponudbe, nosi </w:t>
      </w:r>
      <w:r w:rsidR="00DC5EA1" w:rsidRPr="00A805A3">
        <w:rPr>
          <w:rFonts w:cs="Arial"/>
          <w:szCs w:val="20"/>
        </w:rPr>
        <w:t>ponudnik</w:t>
      </w:r>
      <w:r w:rsidRPr="00A805A3">
        <w:rPr>
          <w:rFonts w:cs="Arial"/>
          <w:szCs w:val="20"/>
        </w:rPr>
        <w:t>.</w:t>
      </w:r>
    </w:p>
    <w:p w14:paraId="49532964" w14:textId="77777777" w:rsidR="00954478" w:rsidRDefault="00954478" w:rsidP="000C6091">
      <w:pPr>
        <w:spacing w:line="260" w:lineRule="exact"/>
        <w:jc w:val="both"/>
        <w:rPr>
          <w:rFonts w:cs="Arial"/>
          <w:szCs w:val="20"/>
        </w:rPr>
      </w:pPr>
    </w:p>
    <w:p w14:paraId="156E4CE5" w14:textId="77777777" w:rsidR="00954478" w:rsidRPr="00A805A3" w:rsidRDefault="00954478" w:rsidP="000C6091">
      <w:pPr>
        <w:spacing w:line="260" w:lineRule="exact"/>
        <w:jc w:val="both"/>
        <w:rPr>
          <w:rFonts w:cs="Arial"/>
          <w:szCs w:val="20"/>
        </w:rPr>
      </w:pPr>
    </w:p>
    <w:p w14:paraId="4B7BECDB" w14:textId="77777777" w:rsidR="002E70A6" w:rsidRPr="00A805A3" w:rsidRDefault="002E70A6" w:rsidP="000C6091">
      <w:pPr>
        <w:pStyle w:val="Naslov1"/>
        <w:spacing w:line="260" w:lineRule="exact"/>
        <w:rPr>
          <w:rFonts w:cs="Arial"/>
          <w:sz w:val="20"/>
          <w:szCs w:val="20"/>
        </w:rPr>
      </w:pPr>
      <w:bookmarkStart w:id="90" w:name="_Toc336851763"/>
      <w:bookmarkStart w:id="91" w:name="_Toc336851811"/>
      <w:bookmarkStart w:id="92" w:name="_Toc210726181"/>
      <w:r w:rsidRPr="00A805A3">
        <w:rPr>
          <w:rFonts w:cs="Arial"/>
          <w:sz w:val="20"/>
          <w:szCs w:val="20"/>
        </w:rPr>
        <w:t>obvestilo o odločitvi o oddaji naročila</w:t>
      </w:r>
      <w:bookmarkEnd w:id="90"/>
      <w:bookmarkEnd w:id="91"/>
      <w:bookmarkEnd w:id="92"/>
    </w:p>
    <w:p w14:paraId="6C3A6B97" w14:textId="77777777" w:rsidR="002E70A6" w:rsidRPr="00A805A3" w:rsidRDefault="002E70A6" w:rsidP="000C6091">
      <w:pPr>
        <w:spacing w:line="260" w:lineRule="exact"/>
        <w:jc w:val="both"/>
        <w:rPr>
          <w:rFonts w:cs="Arial"/>
          <w:szCs w:val="20"/>
        </w:rPr>
      </w:pPr>
    </w:p>
    <w:p w14:paraId="183E7E7D" w14:textId="77777777" w:rsidR="002E70A6" w:rsidRPr="00A805A3" w:rsidRDefault="002E70A6" w:rsidP="000C6091">
      <w:pPr>
        <w:spacing w:line="260" w:lineRule="exact"/>
        <w:jc w:val="both"/>
        <w:rPr>
          <w:rFonts w:cs="Arial"/>
          <w:szCs w:val="20"/>
        </w:rPr>
      </w:pPr>
      <w:r w:rsidRPr="00A805A3">
        <w:rPr>
          <w:rFonts w:cs="Arial"/>
          <w:szCs w:val="20"/>
        </w:rPr>
        <w:t>Naročnik bo ponudnike obvestil o odločitvi o oddaji naročila na način, predpisan v ZJN-3.</w:t>
      </w:r>
    </w:p>
    <w:p w14:paraId="38E6F7B9" w14:textId="77777777" w:rsidR="00166177" w:rsidRPr="00A805A3" w:rsidRDefault="00166177" w:rsidP="000C6091">
      <w:pPr>
        <w:spacing w:line="260" w:lineRule="exact"/>
        <w:jc w:val="both"/>
        <w:rPr>
          <w:rFonts w:cs="Arial"/>
          <w:szCs w:val="20"/>
        </w:rPr>
      </w:pPr>
    </w:p>
    <w:p w14:paraId="76B33229" w14:textId="77777777" w:rsidR="00166177" w:rsidRPr="00A805A3" w:rsidRDefault="00166177" w:rsidP="000C6091">
      <w:pPr>
        <w:spacing w:line="260" w:lineRule="exact"/>
        <w:jc w:val="both"/>
        <w:rPr>
          <w:rFonts w:cs="Arial"/>
          <w:szCs w:val="20"/>
        </w:rPr>
      </w:pPr>
    </w:p>
    <w:p w14:paraId="7B18B36A" w14:textId="77777777" w:rsidR="009139AC" w:rsidRPr="00A805A3" w:rsidRDefault="009139AC" w:rsidP="000C6091">
      <w:pPr>
        <w:pStyle w:val="Naslov1"/>
        <w:spacing w:line="260" w:lineRule="exact"/>
        <w:rPr>
          <w:rFonts w:cs="Arial"/>
          <w:sz w:val="20"/>
          <w:szCs w:val="20"/>
        </w:rPr>
      </w:pPr>
      <w:bookmarkStart w:id="93" w:name="_Toc336851761"/>
      <w:bookmarkStart w:id="94" w:name="_Toc336851809"/>
      <w:bookmarkStart w:id="95" w:name="_Toc210726182"/>
      <w:r w:rsidRPr="00A805A3">
        <w:rPr>
          <w:rFonts w:cs="Arial"/>
          <w:sz w:val="20"/>
          <w:szCs w:val="20"/>
        </w:rPr>
        <w:t>odstop od izvedbe javnega naročila</w:t>
      </w:r>
      <w:bookmarkEnd w:id="93"/>
      <w:bookmarkEnd w:id="94"/>
      <w:bookmarkEnd w:id="95"/>
    </w:p>
    <w:p w14:paraId="7DA7D999" w14:textId="77777777" w:rsidR="008E4247" w:rsidRPr="00A805A3" w:rsidRDefault="008E4247" w:rsidP="000C6091">
      <w:pPr>
        <w:spacing w:line="260" w:lineRule="exact"/>
        <w:jc w:val="both"/>
        <w:rPr>
          <w:rFonts w:cs="Arial"/>
          <w:szCs w:val="20"/>
        </w:rPr>
      </w:pPr>
    </w:p>
    <w:p w14:paraId="45DD7C5B" w14:textId="3E3E5355" w:rsidR="008E4247" w:rsidRPr="00A805A3" w:rsidRDefault="006515DB" w:rsidP="46394FD0">
      <w:pPr>
        <w:spacing w:line="260" w:lineRule="exact"/>
        <w:jc w:val="both"/>
        <w:rPr>
          <w:rFonts w:eastAsia="Times New Roman" w:cs="Arial"/>
          <w:color w:val="000000"/>
        </w:rPr>
      </w:pPr>
      <w:r w:rsidRPr="4D6011CD">
        <w:rPr>
          <w:rFonts w:eastAsia="Times New Roman" w:cs="Arial"/>
          <w:color w:val="000000" w:themeColor="text1"/>
        </w:rPr>
        <w:t>Naročnik zadeve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w:t>
      </w:r>
      <w:r w:rsidR="00741C06" w:rsidRPr="4D6011CD">
        <w:rPr>
          <w:rFonts w:eastAsia="Times New Roman" w:cs="Arial"/>
          <w:color w:val="000000" w:themeColor="text1"/>
        </w:rPr>
        <w:t>ni</w:t>
      </w:r>
      <w:r w:rsidRPr="4D6011CD">
        <w:rPr>
          <w:rFonts w:eastAsia="Times New Roman" w:cs="Arial"/>
          <w:color w:val="000000" w:themeColor="text1"/>
        </w:rPr>
        <w:t>kom</w:t>
      </w:r>
      <w:r w:rsidR="00741C06" w:rsidRPr="4D6011CD">
        <w:rPr>
          <w:rFonts w:eastAsia="Times New Roman" w:cs="Arial"/>
          <w:color w:val="000000" w:themeColor="text1"/>
        </w:rPr>
        <w:t xml:space="preserve"> n</w:t>
      </w:r>
      <w:r w:rsidR="25D6951A" w:rsidRPr="4D6011CD">
        <w:rPr>
          <w:rFonts w:eastAsia="Times New Roman" w:cs="Arial"/>
          <w:color w:val="000000" w:themeColor="text1"/>
        </w:rPr>
        <w:t>e</w:t>
      </w:r>
      <w:r w:rsidR="00741C06" w:rsidRPr="4D6011CD">
        <w:rPr>
          <w:rFonts w:eastAsia="Times New Roman" w:cs="Arial"/>
          <w:color w:val="000000" w:themeColor="text1"/>
        </w:rPr>
        <w:t>mogoča</w:t>
      </w:r>
      <w:r w:rsidRPr="4D6011CD">
        <w:rPr>
          <w:rFonts w:eastAsia="Times New Roman" w:cs="Arial"/>
          <w:color w:val="000000" w:themeColor="text1"/>
        </w:rPr>
        <w:t>. V tem primeru bo naročnik v svoji odločitvi in o razlogih, zaradi katerih odstopa od izvedbe javnega naročila, pisno obvestil ponudnike.</w:t>
      </w:r>
    </w:p>
    <w:p w14:paraId="7DBECC53" w14:textId="77777777" w:rsidR="006515DB" w:rsidRPr="00A805A3" w:rsidRDefault="006515DB" w:rsidP="000C6091">
      <w:pPr>
        <w:spacing w:line="260" w:lineRule="exact"/>
        <w:jc w:val="both"/>
        <w:rPr>
          <w:rFonts w:cs="Arial"/>
          <w:szCs w:val="20"/>
        </w:rPr>
      </w:pPr>
    </w:p>
    <w:p w14:paraId="5A336AC0" w14:textId="1973F300" w:rsidR="0030338C" w:rsidRPr="00A805A3" w:rsidRDefault="003B57FF" w:rsidP="000C6091">
      <w:pPr>
        <w:spacing w:line="260" w:lineRule="exact"/>
        <w:jc w:val="both"/>
        <w:rPr>
          <w:rFonts w:cs="Arial"/>
          <w:szCs w:val="20"/>
        </w:rPr>
      </w:pPr>
      <w:r w:rsidRPr="00A805A3">
        <w:rPr>
          <w:rFonts w:cs="Arial"/>
          <w:szCs w:val="20"/>
        </w:rPr>
        <w:t>Naročnik ne odgovarja za škodo, ki je ali bi iz gornjih razlogov utegnila nastati izbranemu ponudniku.</w:t>
      </w:r>
    </w:p>
    <w:p w14:paraId="103E160D" w14:textId="22EE393D" w:rsidR="00A22B3F" w:rsidRDefault="00A22B3F" w:rsidP="000C6091">
      <w:pPr>
        <w:spacing w:line="260" w:lineRule="exact"/>
        <w:jc w:val="both"/>
        <w:rPr>
          <w:rFonts w:cs="Arial"/>
          <w:szCs w:val="20"/>
        </w:rPr>
      </w:pPr>
    </w:p>
    <w:p w14:paraId="093CB9C4" w14:textId="77777777" w:rsidR="001F6E2A" w:rsidRPr="00A805A3" w:rsidRDefault="001F6E2A" w:rsidP="000C6091">
      <w:pPr>
        <w:spacing w:line="260" w:lineRule="exact"/>
        <w:jc w:val="both"/>
        <w:rPr>
          <w:rFonts w:cs="Arial"/>
          <w:szCs w:val="20"/>
        </w:rPr>
      </w:pPr>
    </w:p>
    <w:p w14:paraId="4463DFD7" w14:textId="78CC4ED6" w:rsidR="009139AC" w:rsidRPr="00A805A3" w:rsidRDefault="006515DB" w:rsidP="000C6091">
      <w:pPr>
        <w:pStyle w:val="Naslov1"/>
        <w:spacing w:line="260" w:lineRule="exact"/>
        <w:rPr>
          <w:rFonts w:cs="Arial"/>
          <w:sz w:val="20"/>
          <w:szCs w:val="20"/>
        </w:rPr>
      </w:pPr>
      <w:bookmarkStart w:id="96" w:name="_Toc210726183"/>
      <w:r w:rsidRPr="00A805A3">
        <w:rPr>
          <w:rFonts w:cs="Arial"/>
          <w:sz w:val="20"/>
          <w:szCs w:val="20"/>
        </w:rPr>
        <w:t>POGODBA</w:t>
      </w:r>
      <w:bookmarkEnd w:id="96"/>
    </w:p>
    <w:p w14:paraId="3402C3DF" w14:textId="69210E5D" w:rsidR="00AF33AE" w:rsidRPr="00A805A3" w:rsidRDefault="00AF33AE" w:rsidP="000C6091">
      <w:pPr>
        <w:spacing w:line="260" w:lineRule="exact"/>
        <w:rPr>
          <w:rFonts w:cs="Arial"/>
          <w:szCs w:val="20"/>
          <w:lang w:eastAsia="en-US"/>
        </w:rPr>
      </w:pPr>
    </w:p>
    <w:p w14:paraId="6141AD49" w14:textId="77777777" w:rsidR="00966497" w:rsidRPr="00A805A3" w:rsidRDefault="00966497" w:rsidP="00022854">
      <w:pPr>
        <w:jc w:val="both"/>
        <w:rPr>
          <w:rFonts w:cs="Arial"/>
          <w:szCs w:val="20"/>
        </w:rPr>
      </w:pPr>
      <w:r w:rsidRPr="00A805A3">
        <w:rPr>
          <w:rFonts w:cs="Arial"/>
          <w:szCs w:val="20"/>
        </w:rPr>
        <w:t xml:space="preserve">Naročnik bo z izbranim ponudnikom sklenil pogodbo, razen če bodo obstajale okoliščine, ki jih določata 35. in 36. člen </w:t>
      </w:r>
      <w:proofErr w:type="spellStart"/>
      <w:r w:rsidRPr="00A805A3">
        <w:rPr>
          <w:rFonts w:cs="Arial"/>
          <w:szCs w:val="20"/>
        </w:rPr>
        <w:t>ZIntPK</w:t>
      </w:r>
      <w:proofErr w:type="spellEnd"/>
      <w:r w:rsidRPr="00A805A3">
        <w:rPr>
          <w:rFonts w:cs="Arial"/>
          <w:szCs w:val="20"/>
        </w:rPr>
        <w:t>, ki naročniku prepovedujejo poslovanje z izbranim gospodarskim subjektom.</w:t>
      </w:r>
    </w:p>
    <w:p w14:paraId="16912FC4" w14:textId="77777777" w:rsidR="006515DB" w:rsidRPr="00A805A3" w:rsidRDefault="006515DB" w:rsidP="006515DB">
      <w:pPr>
        <w:spacing w:line="260" w:lineRule="exact"/>
        <w:jc w:val="both"/>
        <w:rPr>
          <w:rFonts w:eastAsia="Calibri" w:cs="Arial"/>
          <w:lang w:eastAsia="en-US"/>
        </w:rPr>
      </w:pPr>
    </w:p>
    <w:p w14:paraId="5AE23377" w14:textId="77777777" w:rsidR="006515DB" w:rsidRPr="00A805A3" w:rsidRDefault="006515DB" w:rsidP="006515DB">
      <w:pPr>
        <w:spacing w:line="260" w:lineRule="exact"/>
        <w:jc w:val="both"/>
        <w:rPr>
          <w:rFonts w:eastAsia="Calibri" w:cs="Arial"/>
          <w:lang w:eastAsia="en-US"/>
        </w:rPr>
      </w:pPr>
      <w:r w:rsidRPr="00A805A3">
        <w:rPr>
          <w:rFonts w:eastAsia="Calibri" w:cs="Arial"/>
          <w:lang w:eastAsia="en-US"/>
        </w:rPr>
        <w:t xml:space="preserve">V skladu s šestim odstavkom 14. člena Zakona o integriteti in preprečevanju korupcije (Uradni list RS, št. 69/11 – uradno prečiščeno besedilo, 158/20, 3/22 – </w:t>
      </w:r>
      <w:proofErr w:type="spellStart"/>
      <w:r w:rsidRPr="00A805A3">
        <w:rPr>
          <w:rFonts w:eastAsia="Calibri" w:cs="Arial"/>
          <w:lang w:eastAsia="en-US"/>
        </w:rPr>
        <w:t>ZDeb</w:t>
      </w:r>
      <w:proofErr w:type="spellEnd"/>
      <w:r w:rsidRPr="00A805A3">
        <w:rPr>
          <w:rFonts w:eastAsia="Calibri" w:cs="Arial"/>
          <w:lang w:eastAsia="en-US"/>
        </w:rPr>
        <w:t xml:space="preserve"> in 16/23 – </w:t>
      </w:r>
      <w:proofErr w:type="spellStart"/>
      <w:r w:rsidRPr="00A805A3">
        <w:rPr>
          <w:rFonts w:eastAsia="Calibri" w:cs="Arial"/>
          <w:lang w:eastAsia="en-US"/>
        </w:rPr>
        <w:t>ZZPri</w:t>
      </w:r>
      <w:proofErr w:type="spellEnd"/>
      <w:r w:rsidRPr="00A805A3">
        <w:rPr>
          <w:rFonts w:eastAsia="Calibri" w:cs="Arial"/>
          <w:lang w:eastAsia="en-US"/>
        </w:rPr>
        <w:t xml:space="preserve">; v nadaljevanju </w:t>
      </w:r>
      <w:proofErr w:type="spellStart"/>
      <w:r w:rsidRPr="00A805A3">
        <w:rPr>
          <w:rFonts w:eastAsia="Calibri" w:cs="Arial"/>
          <w:lang w:eastAsia="en-US"/>
        </w:rPr>
        <w:t>ZIntPK</w:t>
      </w:r>
      <w:proofErr w:type="spellEnd"/>
      <w:r w:rsidRPr="00A805A3">
        <w:rPr>
          <w:rFonts w:eastAsia="Calibri" w:cs="Arial"/>
          <w:lang w:eastAsia="en-US"/>
        </w:rPr>
        <w:t>)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V primeru, da bo izbrani ponudnik prijavil sodelovanje podizvajalcev in bo vrednost pogodbenih del, ki jih bo podizvajalec izvedel v tem naročilu, višja od 10.000,00 EUR brez DDV, bo moral izbrani ponudnik na poziv naročnika zgoraj navedene podatke v roku osmih dni od prejema poziva, posredovati tudi za podizvajalca.</w:t>
      </w:r>
    </w:p>
    <w:p w14:paraId="18D59DE8" w14:textId="77777777" w:rsidR="006515DB" w:rsidRPr="00A805A3" w:rsidRDefault="006515DB" w:rsidP="006515DB">
      <w:pPr>
        <w:spacing w:line="260" w:lineRule="exact"/>
        <w:jc w:val="both"/>
        <w:rPr>
          <w:rFonts w:eastAsia="Calibri" w:cs="Arial"/>
          <w:lang w:eastAsia="en-US"/>
        </w:rPr>
      </w:pPr>
    </w:p>
    <w:p w14:paraId="5F4B8D4E" w14:textId="77777777" w:rsidR="006515DB" w:rsidRPr="00A805A3" w:rsidRDefault="006515DB" w:rsidP="006515DB">
      <w:pPr>
        <w:spacing w:line="260" w:lineRule="exact"/>
        <w:jc w:val="both"/>
        <w:rPr>
          <w:rFonts w:eastAsia="Calibri" w:cs="Arial"/>
          <w:lang w:eastAsia="en-US"/>
        </w:rPr>
      </w:pPr>
      <w:r w:rsidRPr="00A805A3">
        <w:rPr>
          <w:rFonts w:eastAsia="Calibri" w:cs="Arial"/>
          <w:lang w:eastAsia="en-US"/>
        </w:rPr>
        <w:t xml:space="preserve">S podpisom obrazca ESPD ponudnik potrdi, da sprejema vsebino osnutka pogodbe. Pogodba se bo pred podpisom vsebinsko prilagodila glede na to, ali bo izbrani ponudnik predložil skupno ponudbo, prijavil sodelovanje podizvajalcev in podobno. </w:t>
      </w:r>
    </w:p>
    <w:p w14:paraId="7078DFA5" w14:textId="77777777" w:rsidR="006515DB" w:rsidRPr="00A805A3" w:rsidRDefault="006515DB" w:rsidP="006515DB">
      <w:pPr>
        <w:spacing w:line="260" w:lineRule="exact"/>
        <w:jc w:val="both"/>
        <w:rPr>
          <w:rFonts w:eastAsia="Calibri" w:cs="Arial"/>
          <w:lang w:eastAsia="en-US"/>
        </w:rPr>
      </w:pPr>
    </w:p>
    <w:p w14:paraId="6828B5E0" w14:textId="4FDE2A07" w:rsidR="006515DB" w:rsidRPr="00A805A3" w:rsidRDefault="006515DB" w:rsidP="006515DB">
      <w:pPr>
        <w:spacing w:line="260" w:lineRule="exact"/>
        <w:jc w:val="both"/>
        <w:rPr>
          <w:rFonts w:eastAsia="Calibri" w:cs="Arial"/>
          <w:lang w:eastAsia="en-US"/>
        </w:rPr>
      </w:pPr>
      <w:r w:rsidRPr="00A805A3">
        <w:rPr>
          <w:rFonts w:eastAsia="Calibri" w:cs="Arial"/>
          <w:lang w:eastAsia="en-US"/>
        </w:rPr>
        <w:t>Na poziv naročnika bo moral ponudnik v postopku javnega naročanja ali pri izvajanju javnega naročila, posredovati podatke o:</w:t>
      </w:r>
    </w:p>
    <w:p w14:paraId="7CD632CE" w14:textId="77777777" w:rsidR="006515DB" w:rsidRPr="00A805A3" w:rsidRDefault="006515DB" w:rsidP="006515DB">
      <w:pPr>
        <w:spacing w:line="260" w:lineRule="exact"/>
        <w:ind w:left="284" w:hanging="284"/>
        <w:jc w:val="both"/>
        <w:rPr>
          <w:rFonts w:eastAsia="Calibri" w:cs="Arial"/>
          <w:lang w:eastAsia="en-US"/>
        </w:rPr>
      </w:pPr>
      <w:r w:rsidRPr="00A805A3">
        <w:rPr>
          <w:rFonts w:eastAsia="Calibri" w:cs="Arial"/>
          <w:lang w:eastAsia="en-US"/>
        </w:rPr>
        <w:t>-</w:t>
      </w:r>
      <w:r w:rsidRPr="00A805A3">
        <w:rPr>
          <w:rFonts w:eastAsia="Calibri" w:cs="Arial"/>
          <w:lang w:eastAsia="en-US"/>
        </w:rPr>
        <w:tab/>
        <w:t xml:space="preserve">svojih ustanoviteljih, družbenikih, delničarjih, </w:t>
      </w:r>
      <w:proofErr w:type="spellStart"/>
      <w:r w:rsidRPr="00A805A3">
        <w:rPr>
          <w:rFonts w:eastAsia="Calibri" w:cs="Arial"/>
          <w:lang w:eastAsia="en-US"/>
        </w:rPr>
        <w:t>komanditistih</w:t>
      </w:r>
      <w:proofErr w:type="spellEnd"/>
      <w:r w:rsidRPr="00A805A3">
        <w:rPr>
          <w:rFonts w:eastAsia="Calibri" w:cs="Arial"/>
          <w:lang w:eastAsia="en-US"/>
        </w:rPr>
        <w:t xml:space="preserve"> ali drugih lastnikih in podatke o lastniških deležih navedenih oseb;</w:t>
      </w:r>
    </w:p>
    <w:p w14:paraId="40680046" w14:textId="77777777" w:rsidR="006515DB" w:rsidRPr="00A805A3" w:rsidRDefault="006515DB" w:rsidP="006515DB">
      <w:pPr>
        <w:spacing w:line="260" w:lineRule="exact"/>
        <w:ind w:left="284" w:hanging="284"/>
        <w:jc w:val="both"/>
        <w:rPr>
          <w:rFonts w:eastAsia="Calibri" w:cs="Arial"/>
          <w:lang w:eastAsia="en-US"/>
        </w:rPr>
      </w:pPr>
      <w:r w:rsidRPr="00A805A3">
        <w:rPr>
          <w:rFonts w:eastAsia="Calibri" w:cs="Arial"/>
          <w:lang w:eastAsia="en-US"/>
        </w:rPr>
        <w:t>-</w:t>
      </w:r>
      <w:r w:rsidRPr="00A805A3">
        <w:rPr>
          <w:rFonts w:eastAsia="Calibri" w:cs="Arial"/>
          <w:lang w:eastAsia="en-US"/>
        </w:rPr>
        <w:tab/>
        <w:t>gospodarskih subjektih, za katere se glede na določbe zakona, ki ureja gospodarske družbe, šteje, da so z njim povezane družbe.</w:t>
      </w:r>
    </w:p>
    <w:p w14:paraId="70DF4595" w14:textId="77777777" w:rsidR="006515DB" w:rsidRPr="00A805A3" w:rsidRDefault="006515DB" w:rsidP="006515DB">
      <w:pPr>
        <w:spacing w:line="260" w:lineRule="exact"/>
        <w:jc w:val="both"/>
        <w:rPr>
          <w:rFonts w:eastAsia="Calibri" w:cs="Arial"/>
          <w:lang w:eastAsia="en-US"/>
        </w:rPr>
      </w:pPr>
    </w:p>
    <w:p w14:paraId="16A28D39" w14:textId="73E5BFFD" w:rsidR="00F632CF" w:rsidRPr="00A805A3" w:rsidRDefault="006515DB" w:rsidP="006515DB">
      <w:pPr>
        <w:spacing w:line="260" w:lineRule="exact"/>
        <w:jc w:val="both"/>
        <w:rPr>
          <w:rFonts w:eastAsia="Calibri" w:cs="Arial"/>
          <w:lang w:eastAsia="en-US"/>
        </w:rPr>
      </w:pPr>
      <w:r w:rsidRPr="00A805A3">
        <w:rPr>
          <w:rFonts w:eastAsia="Calibri" w:cs="Arial"/>
          <w:lang w:eastAsia="en-US"/>
        </w:rPr>
        <w:t>Izbrani ponudnik mora podpisati pogodbo praviloma elektronsko in jo vrniti naročniku v roku petih delovnih dni od prejema s strani naročnika podpisane pogodbe.</w:t>
      </w:r>
    </w:p>
    <w:p w14:paraId="4B8002EA" w14:textId="77777777" w:rsidR="006515DB" w:rsidRPr="00A805A3" w:rsidRDefault="006515DB" w:rsidP="006515DB">
      <w:pPr>
        <w:spacing w:line="260" w:lineRule="exact"/>
        <w:jc w:val="both"/>
        <w:rPr>
          <w:rFonts w:eastAsia="Calibri" w:cs="Arial"/>
          <w:szCs w:val="20"/>
        </w:rPr>
      </w:pPr>
    </w:p>
    <w:p w14:paraId="378920E7" w14:textId="28F6EA23" w:rsidR="00F632CF" w:rsidRPr="00A805A3" w:rsidRDefault="006515DB" w:rsidP="000C6091">
      <w:pPr>
        <w:pStyle w:val="Naslov2"/>
        <w:numPr>
          <w:ilvl w:val="1"/>
          <w:numId w:val="12"/>
        </w:numPr>
        <w:spacing w:line="260" w:lineRule="exact"/>
        <w:ind w:hanging="499"/>
        <w:rPr>
          <w:rFonts w:cs="Arial"/>
          <w:szCs w:val="20"/>
        </w:rPr>
      </w:pPr>
      <w:bookmarkStart w:id="97" w:name="_Toc210726184"/>
      <w:r w:rsidRPr="00A805A3">
        <w:rPr>
          <w:rFonts w:cs="Arial"/>
          <w:szCs w:val="20"/>
        </w:rPr>
        <w:t>Zavarovanje za dobro izvedbo pogodbenih obveznosti</w:t>
      </w:r>
      <w:bookmarkEnd w:id="97"/>
    </w:p>
    <w:p w14:paraId="22C01B5B" w14:textId="77777777" w:rsidR="00F632CF" w:rsidRPr="00A805A3" w:rsidRDefault="00F632CF" w:rsidP="00166177">
      <w:pPr>
        <w:pStyle w:val="Naslov4"/>
        <w:numPr>
          <w:ilvl w:val="0"/>
          <w:numId w:val="0"/>
        </w:numPr>
        <w:spacing w:line="260" w:lineRule="exact"/>
        <w:ind w:left="357"/>
        <w:rPr>
          <w:rFonts w:cs="Arial"/>
          <w:b w:val="0"/>
          <w:szCs w:val="20"/>
        </w:rPr>
      </w:pPr>
    </w:p>
    <w:p w14:paraId="7B03DC07" w14:textId="77777777" w:rsidR="00166177" w:rsidRPr="00A805A3" w:rsidRDefault="00166177" w:rsidP="00166177">
      <w:pPr>
        <w:spacing w:line="260" w:lineRule="exact"/>
        <w:jc w:val="both"/>
        <w:rPr>
          <w:rFonts w:cs="Arial"/>
        </w:rPr>
      </w:pPr>
      <w:r w:rsidRPr="00A805A3">
        <w:rPr>
          <w:rFonts w:cs="Arial"/>
        </w:rPr>
        <w:t>Izbrani ponudnik mora za zavarovanje za dobro izvedbo pogodbenih obveznosti predložiti finančno zavarovanje. Finančno zavarovanje mora biti brezpogojno in plačljivo na prvi poziv. Izbrani ponudnik lahko predloži bančno garancijo (izdano s strani banke) ali kavcijsko zavarovanje (izdano pri zavarovalnice).</w:t>
      </w:r>
    </w:p>
    <w:p w14:paraId="5E1D0209" w14:textId="77777777" w:rsidR="00166177" w:rsidRPr="00A805A3" w:rsidRDefault="00166177" w:rsidP="00166177">
      <w:pPr>
        <w:spacing w:line="260" w:lineRule="exact"/>
        <w:jc w:val="both"/>
        <w:rPr>
          <w:rFonts w:cs="Arial"/>
        </w:rPr>
      </w:pPr>
    </w:p>
    <w:p w14:paraId="19E3F91A" w14:textId="77777777" w:rsidR="00166177" w:rsidRDefault="00166177" w:rsidP="00166177">
      <w:pPr>
        <w:spacing w:line="260" w:lineRule="exact"/>
        <w:jc w:val="both"/>
        <w:rPr>
          <w:rFonts w:cs="Arial"/>
        </w:rPr>
      </w:pPr>
      <w:r w:rsidRPr="00A805A3">
        <w:rPr>
          <w:rFonts w:cs="Arial"/>
        </w:rPr>
        <w:t>Uporabljena valuta finančnega zavarovanja mora biti enaka valuti javnega naročila. Finančno zavarovanje, ki ga izbrani ponudnik ne predloži po vzorcu iz dokumentacije v zvezi z oddajo javnega naročila, po vsebini ne sme bistveno odstopati od vzorca finančnega zavarovanja iz dokumentacije in ne sme vsebovati dodatnih pogojev za izplačilo, krajših rokov, kot jih je določil naročnik, nižjega zneska, kot ga je določil naročnik ali spremembe krajevne pristojnosti za reševanje sporov med upravičencem in izdajateljem zavarovanja.</w:t>
      </w:r>
    </w:p>
    <w:p w14:paraId="025476B7" w14:textId="77777777" w:rsidR="0026015D" w:rsidRPr="00A805A3" w:rsidRDefault="0026015D" w:rsidP="00166177">
      <w:pPr>
        <w:spacing w:line="260" w:lineRule="exact"/>
        <w:jc w:val="both"/>
        <w:rPr>
          <w:rFonts w:cs="Arial"/>
        </w:rPr>
      </w:pPr>
    </w:p>
    <w:p w14:paraId="4FBD925D" w14:textId="77777777" w:rsidR="00166177" w:rsidRPr="00A805A3" w:rsidRDefault="00166177" w:rsidP="00166177">
      <w:pPr>
        <w:spacing w:line="260" w:lineRule="exact"/>
        <w:jc w:val="both"/>
        <w:rPr>
          <w:rFonts w:cs="Arial"/>
        </w:rPr>
      </w:pPr>
      <w:r w:rsidRPr="00A805A3">
        <w:rPr>
          <w:rFonts w:cs="Arial"/>
        </w:rPr>
        <w:t>Izbrani ponudnik bo moral naročniku predložiti zavarovanje za dobro izvedbo pogodbenih obveznosti v</w:t>
      </w:r>
    </w:p>
    <w:p w14:paraId="777A1F19" w14:textId="4C894B48" w:rsidR="00166177" w:rsidRPr="00A805A3" w:rsidRDefault="00166177" w:rsidP="00166177">
      <w:pPr>
        <w:spacing w:line="260" w:lineRule="exact"/>
        <w:jc w:val="both"/>
        <w:rPr>
          <w:rFonts w:cs="Arial"/>
        </w:rPr>
      </w:pPr>
      <w:r w:rsidRPr="00A805A3">
        <w:rPr>
          <w:rFonts w:cs="Arial"/>
        </w:rPr>
        <w:t>skladu z zahtevami iz osnutka pogodbe.</w:t>
      </w:r>
    </w:p>
    <w:p w14:paraId="5F774AAD" w14:textId="77777777" w:rsidR="00D24DD7" w:rsidRPr="00A805A3" w:rsidRDefault="00D24DD7" w:rsidP="00166177">
      <w:pPr>
        <w:spacing w:line="260" w:lineRule="exact"/>
        <w:jc w:val="both"/>
        <w:rPr>
          <w:rFonts w:cs="Arial"/>
        </w:rPr>
      </w:pPr>
    </w:p>
    <w:p w14:paraId="753FB253" w14:textId="77777777" w:rsidR="00E83C76" w:rsidRPr="00A805A3" w:rsidRDefault="00E83C76" w:rsidP="000C6091">
      <w:pPr>
        <w:spacing w:line="260" w:lineRule="exact"/>
        <w:jc w:val="both"/>
        <w:rPr>
          <w:rFonts w:eastAsia="Calibri" w:cs="Arial"/>
          <w:szCs w:val="20"/>
          <w:lang w:eastAsia="en-US"/>
        </w:rPr>
      </w:pPr>
    </w:p>
    <w:p w14:paraId="26DA1128" w14:textId="77777777" w:rsidR="008B6487" w:rsidRPr="000A6A84" w:rsidRDefault="008B6487" w:rsidP="000C6091">
      <w:pPr>
        <w:pStyle w:val="Naslov1"/>
        <w:spacing w:line="260" w:lineRule="exact"/>
        <w:rPr>
          <w:rFonts w:cs="Arial"/>
          <w:sz w:val="20"/>
          <w:szCs w:val="20"/>
        </w:rPr>
      </w:pPr>
      <w:bookmarkStart w:id="98" w:name="_Toc336851764"/>
      <w:bookmarkStart w:id="99" w:name="_Toc336851812"/>
      <w:bookmarkStart w:id="100" w:name="_Toc210726185"/>
      <w:r w:rsidRPr="000A6A84">
        <w:rPr>
          <w:rFonts w:cs="Arial"/>
          <w:sz w:val="20"/>
          <w:szCs w:val="20"/>
        </w:rPr>
        <w:t>pravno varstvo</w:t>
      </w:r>
      <w:bookmarkEnd w:id="98"/>
      <w:bookmarkEnd w:id="99"/>
      <w:bookmarkEnd w:id="100"/>
    </w:p>
    <w:p w14:paraId="16D0E1DB" w14:textId="77777777" w:rsidR="008E4247" w:rsidRPr="000A6A84" w:rsidRDefault="008E4247" w:rsidP="000C6091">
      <w:pPr>
        <w:spacing w:line="260" w:lineRule="exact"/>
        <w:jc w:val="both"/>
        <w:rPr>
          <w:rFonts w:cs="Arial"/>
          <w:szCs w:val="20"/>
        </w:rPr>
      </w:pPr>
    </w:p>
    <w:p w14:paraId="23D433D7" w14:textId="77777777" w:rsidR="003627FD" w:rsidRPr="000A6A84" w:rsidRDefault="003627FD" w:rsidP="003627FD">
      <w:pPr>
        <w:spacing w:line="260" w:lineRule="exact"/>
        <w:jc w:val="both"/>
        <w:rPr>
          <w:rFonts w:eastAsia="Calibri" w:cs="Arial"/>
          <w:szCs w:val="20"/>
          <w:lang w:eastAsia="en-US"/>
        </w:rPr>
      </w:pPr>
      <w:r w:rsidRPr="000A6A84">
        <w:rPr>
          <w:rFonts w:eastAsia="Calibri" w:cs="Arial"/>
          <w:szCs w:val="20"/>
          <w:lang w:eastAsia="en-US"/>
        </w:rPr>
        <w:t>Zahtevek za revizijo, ki se nanaša na vsebino objave in/ali razpisno dokumentacijo, se, razen v primeru iz drugega odstavka 25. člena Zakona o pravnem varstvu v postopkih javnega naročanja (Uradni list RS, št. 43/11, 60/11-ZTP-D, 63/13, 90/14 – ZDU-1I, 60/17 in 72/19;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p>
    <w:p w14:paraId="1ED59055" w14:textId="77777777" w:rsidR="003627FD" w:rsidRPr="000A6A84" w:rsidRDefault="003627FD" w:rsidP="003627FD">
      <w:pPr>
        <w:spacing w:line="260" w:lineRule="exact"/>
        <w:jc w:val="both"/>
        <w:rPr>
          <w:rFonts w:eastAsia="Calibri" w:cs="Arial"/>
          <w:szCs w:val="20"/>
          <w:lang w:eastAsia="en-US"/>
        </w:rPr>
      </w:pPr>
    </w:p>
    <w:p w14:paraId="020EBC76" w14:textId="77777777" w:rsidR="003627FD" w:rsidRPr="000A6A84" w:rsidRDefault="003627FD" w:rsidP="519431E1">
      <w:pPr>
        <w:spacing w:line="260" w:lineRule="exact"/>
        <w:jc w:val="both"/>
        <w:rPr>
          <w:rFonts w:eastAsia="Calibri" w:cs="Arial"/>
          <w:lang w:eastAsia="en-US"/>
        </w:rPr>
      </w:pPr>
      <w:r w:rsidRPr="000A6A84">
        <w:rPr>
          <w:rFonts w:eastAsia="Calibri" w:cs="Arial"/>
          <w:lang w:eastAsia="en-US"/>
        </w:rPr>
        <w:t>Takso v višini 4.000,00 EUR mora vlagatelj plačati na transakcijski račun SI56 0110 0100 0358 802, odprt pri Banki Slovenije, Slovenska cesta 35, 1505 Ljubljana, Slovenija, SWIFT KODA: BSLJSI2X; IBAN:SI56011001000358802 – taksa za postopek revizije javnega naročanja.</w:t>
      </w:r>
    </w:p>
    <w:p w14:paraId="0A60BB75" w14:textId="77777777" w:rsidR="003627FD" w:rsidRPr="000A6A84" w:rsidRDefault="003627FD" w:rsidP="003627FD">
      <w:pPr>
        <w:spacing w:line="260" w:lineRule="exact"/>
        <w:jc w:val="both"/>
        <w:rPr>
          <w:rFonts w:eastAsia="Calibri" w:cs="Arial"/>
          <w:szCs w:val="20"/>
          <w:lang w:eastAsia="en-US"/>
        </w:rPr>
      </w:pPr>
    </w:p>
    <w:p w14:paraId="3C044103" w14:textId="77777777" w:rsidR="003627FD" w:rsidRPr="000A6A84" w:rsidRDefault="003627FD" w:rsidP="003627FD">
      <w:pPr>
        <w:spacing w:line="260" w:lineRule="exact"/>
        <w:jc w:val="both"/>
        <w:rPr>
          <w:rFonts w:eastAsia="Calibri" w:cs="Arial"/>
          <w:szCs w:val="20"/>
          <w:lang w:eastAsia="en-US"/>
        </w:rPr>
      </w:pPr>
      <w:r w:rsidRPr="000A6A84">
        <w:rPr>
          <w:rFonts w:eastAsia="Calibri" w:cs="Arial"/>
          <w:szCs w:val="20"/>
          <w:lang w:eastAsia="en-US"/>
        </w:rPr>
        <w:t xml:space="preserve">Zahtevek za revizijo se vloži prek portala </w:t>
      </w:r>
      <w:proofErr w:type="spellStart"/>
      <w:r w:rsidRPr="000A6A84">
        <w:rPr>
          <w:rFonts w:eastAsia="Calibri" w:cs="Arial"/>
          <w:szCs w:val="20"/>
          <w:lang w:eastAsia="en-US"/>
        </w:rPr>
        <w:t>eRevizija</w:t>
      </w:r>
      <w:proofErr w:type="spellEnd"/>
      <w:r w:rsidRPr="000A6A84">
        <w:rPr>
          <w:rFonts w:eastAsia="Calibri" w:cs="Arial"/>
          <w:szCs w:val="20"/>
          <w:lang w:eastAsia="en-US"/>
        </w:rPr>
        <w:t>.</w:t>
      </w:r>
    </w:p>
    <w:p w14:paraId="0A3EE1D5" w14:textId="77777777" w:rsidR="003627FD" w:rsidRPr="000A6A84" w:rsidRDefault="003627FD" w:rsidP="003627FD">
      <w:pPr>
        <w:spacing w:line="260" w:lineRule="exact"/>
        <w:jc w:val="both"/>
        <w:rPr>
          <w:rFonts w:eastAsia="Calibri" w:cs="Arial"/>
          <w:szCs w:val="20"/>
          <w:lang w:eastAsia="en-US"/>
        </w:rPr>
      </w:pPr>
    </w:p>
    <w:p w14:paraId="296A5317" w14:textId="77777777" w:rsidR="003627FD" w:rsidRPr="000A6A84" w:rsidRDefault="003627FD" w:rsidP="003627FD">
      <w:pPr>
        <w:spacing w:line="260" w:lineRule="exact"/>
        <w:jc w:val="both"/>
        <w:rPr>
          <w:rFonts w:eastAsia="Calibri" w:cs="Arial"/>
          <w:szCs w:val="20"/>
          <w:lang w:eastAsia="en-US"/>
        </w:rPr>
      </w:pPr>
    </w:p>
    <w:p w14:paraId="6F02615C" w14:textId="3CD89CB7" w:rsidR="003627FD" w:rsidRPr="00A805A3" w:rsidRDefault="003627FD" w:rsidP="003627FD">
      <w:pPr>
        <w:spacing w:line="260" w:lineRule="exact"/>
        <w:jc w:val="both"/>
        <w:rPr>
          <w:rFonts w:eastAsia="Calibri" w:cs="Arial"/>
          <w:szCs w:val="20"/>
          <w:lang w:eastAsia="en-US"/>
        </w:rPr>
      </w:pPr>
      <w:r w:rsidRPr="000A6A84">
        <w:rPr>
          <w:rFonts w:eastAsia="Calibri" w:cs="Arial"/>
          <w:szCs w:val="20"/>
          <w:lang w:eastAsia="en-US"/>
        </w:rPr>
        <w:tab/>
      </w:r>
      <w:r w:rsidRPr="000A6A84">
        <w:rPr>
          <w:rFonts w:eastAsia="Calibri" w:cs="Arial"/>
          <w:szCs w:val="20"/>
          <w:lang w:eastAsia="en-US"/>
        </w:rPr>
        <w:tab/>
      </w:r>
      <w:r w:rsidRPr="000A6A84">
        <w:rPr>
          <w:rFonts w:eastAsia="Calibri" w:cs="Arial"/>
          <w:szCs w:val="20"/>
          <w:lang w:eastAsia="en-US"/>
        </w:rPr>
        <w:tab/>
      </w:r>
      <w:r w:rsidRPr="000A6A84">
        <w:rPr>
          <w:rFonts w:eastAsia="Calibri" w:cs="Arial"/>
          <w:szCs w:val="20"/>
          <w:lang w:eastAsia="en-US"/>
        </w:rPr>
        <w:tab/>
      </w:r>
      <w:r w:rsidRPr="000A6A84">
        <w:rPr>
          <w:rFonts w:eastAsia="Calibri" w:cs="Arial"/>
          <w:szCs w:val="20"/>
          <w:lang w:eastAsia="en-US"/>
        </w:rPr>
        <w:tab/>
      </w:r>
      <w:r w:rsidRPr="000A6A84">
        <w:rPr>
          <w:rFonts w:eastAsia="Calibri" w:cs="Arial"/>
          <w:szCs w:val="20"/>
          <w:lang w:eastAsia="en-US"/>
        </w:rPr>
        <w:tab/>
      </w:r>
      <w:r w:rsidRPr="000A6A84">
        <w:rPr>
          <w:rFonts w:eastAsia="Calibri" w:cs="Arial"/>
          <w:szCs w:val="20"/>
          <w:lang w:eastAsia="en-US"/>
        </w:rPr>
        <w:tab/>
      </w:r>
      <w:r w:rsidRPr="000A6A84">
        <w:rPr>
          <w:rFonts w:eastAsia="Calibri" w:cs="Arial"/>
          <w:szCs w:val="20"/>
          <w:lang w:eastAsia="en-US"/>
        </w:rPr>
        <w:tab/>
      </w:r>
      <w:r w:rsidR="00166177" w:rsidRPr="000A6A84">
        <w:rPr>
          <w:rFonts w:eastAsia="Calibri" w:cs="Arial"/>
          <w:szCs w:val="20"/>
          <w:lang w:eastAsia="en-US"/>
        </w:rPr>
        <w:t>mag. Franc Props</w:t>
      </w:r>
    </w:p>
    <w:p w14:paraId="5426F22D" w14:textId="1DCF0B04" w:rsidR="00815E24" w:rsidRPr="00A805A3" w:rsidRDefault="003627FD" w:rsidP="003627FD">
      <w:pPr>
        <w:spacing w:line="260" w:lineRule="exact"/>
        <w:ind w:left="5664"/>
        <w:jc w:val="both"/>
        <w:rPr>
          <w:rFonts w:cs="Arial"/>
          <w:szCs w:val="20"/>
        </w:rPr>
      </w:pPr>
      <w:r w:rsidRPr="00A805A3">
        <w:rPr>
          <w:rFonts w:eastAsia="Calibri" w:cs="Arial"/>
          <w:szCs w:val="20"/>
          <w:lang w:eastAsia="en-US"/>
        </w:rPr>
        <w:t xml:space="preserve">  </w:t>
      </w:r>
      <w:r w:rsidR="00166177" w:rsidRPr="00A805A3">
        <w:rPr>
          <w:rFonts w:eastAsia="Calibri" w:cs="Arial"/>
          <w:szCs w:val="20"/>
          <w:lang w:eastAsia="en-US"/>
        </w:rPr>
        <w:t xml:space="preserve">     </w:t>
      </w:r>
      <w:r w:rsidR="00CD20DE">
        <w:rPr>
          <w:rFonts w:eastAsia="Calibri" w:cs="Arial"/>
          <w:szCs w:val="20"/>
          <w:lang w:eastAsia="en-US"/>
        </w:rPr>
        <w:t>M</w:t>
      </w:r>
      <w:r w:rsidR="00166177" w:rsidRPr="00A805A3">
        <w:rPr>
          <w:rFonts w:eastAsia="Calibri" w:cs="Arial"/>
          <w:szCs w:val="20"/>
          <w:lang w:eastAsia="en-US"/>
        </w:rPr>
        <w:t>inister</w:t>
      </w:r>
    </w:p>
    <w:sectPr w:rsidR="00815E24" w:rsidRPr="00A805A3" w:rsidSect="00C87966">
      <w:headerReference w:type="default" r:id="rId17"/>
      <w:footerReference w:type="default" r:id="rId18"/>
      <w:headerReference w:type="first" r:id="rId19"/>
      <w:footerReference w:type="first" r:id="rId20"/>
      <w:pgSz w:w="11906" w:h="16838" w:code="9"/>
      <w:pgMar w:top="1276" w:right="1417" w:bottom="851" w:left="1417" w:header="709" w:footer="32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78A65" w14:textId="77777777" w:rsidR="000E43A8" w:rsidRDefault="000E43A8" w:rsidP="00107834">
      <w:r>
        <w:separator/>
      </w:r>
    </w:p>
  </w:endnote>
  <w:endnote w:type="continuationSeparator" w:id="0">
    <w:p w14:paraId="60888E6B" w14:textId="77777777" w:rsidR="000E43A8" w:rsidRDefault="000E43A8" w:rsidP="00107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MetaPro-Normal">
    <w:altName w:val="Calibri"/>
    <w:panose1 w:val="00000000000000000000"/>
    <w:charset w:val="00"/>
    <w:family w:val="modern"/>
    <w:notTrueType/>
    <w:pitch w:val="variable"/>
    <w:sig w:usb0="800002AF" w:usb1="4000206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MT">
    <w:altName w:val="Klee One"/>
    <w:panose1 w:val="00000000000000000000"/>
    <w:charset w:val="00"/>
    <w:family w:val="swiss"/>
    <w:notTrueType/>
    <w:pitch w:val="default"/>
    <w:sig w:usb0="00000007" w:usb1="00000000" w:usb2="00000000" w:usb3="00000000" w:csb0="00000003"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BDB59" w14:textId="5B8A5044" w:rsidR="003466BB" w:rsidRPr="00773F8C" w:rsidRDefault="003466BB" w:rsidP="0020528A">
    <w:pPr>
      <w:pStyle w:val="Noga"/>
      <w:pBdr>
        <w:top w:val="single" w:sz="4" w:space="0" w:color="auto"/>
      </w:pBdr>
      <w:rPr>
        <w:sz w:val="16"/>
        <w:szCs w:val="16"/>
      </w:rPr>
    </w:pPr>
    <w:r>
      <w:rPr>
        <w:sz w:val="16"/>
        <w:szCs w:val="16"/>
      </w:rPr>
      <w:t>OD</w:t>
    </w:r>
    <w:r w:rsidR="005A2473">
      <w:rPr>
        <w:sz w:val="16"/>
        <w:szCs w:val="16"/>
      </w:rPr>
      <w:t>KOM</w:t>
    </w:r>
    <w:r w:rsidR="006D1CF4">
      <w:rPr>
        <w:sz w:val="16"/>
        <w:szCs w:val="16"/>
      </w:rPr>
      <w:t>2</w:t>
    </w:r>
    <w:r>
      <w:rPr>
        <w:sz w:val="16"/>
        <w:szCs w:val="16"/>
      </w:rPr>
      <w:t>-</w:t>
    </w:r>
    <w:r w:rsidR="006D1CF4">
      <w:rPr>
        <w:sz w:val="16"/>
        <w:szCs w:val="16"/>
      </w:rPr>
      <w:t>3</w:t>
    </w:r>
    <w:r w:rsidR="005A2473">
      <w:rPr>
        <w:sz w:val="16"/>
        <w:szCs w:val="16"/>
      </w:rPr>
      <w:t>8</w:t>
    </w:r>
    <w:r>
      <w:rPr>
        <w:sz w:val="16"/>
        <w:szCs w:val="16"/>
      </w:rPr>
      <w:t>/20</w:t>
    </w:r>
    <w:r w:rsidR="0051685C">
      <w:rPr>
        <w:sz w:val="16"/>
        <w:szCs w:val="16"/>
      </w:rPr>
      <w:t>2</w:t>
    </w:r>
    <w:r w:rsidR="000C6091">
      <w:rPr>
        <w:sz w:val="16"/>
        <w:szCs w:val="16"/>
      </w:rPr>
      <w:t>5</w:t>
    </w:r>
    <w:r w:rsidRPr="00773F8C">
      <w:rPr>
        <w:sz w:val="16"/>
        <w:szCs w:val="16"/>
      </w:rPr>
      <w:tab/>
    </w:r>
    <w:r w:rsidRPr="00773F8C">
      <w:rPr>
        <w:sz w:val="16"/>
        <w:szCs w:val="16"/>
      </w:rPr>
      <w:tab/>
      <w:t xml:space="preserve">Stran </w:t>
    </w:r>
    <w:r w:rsidRPr="00773F8C">
      <w:rPr>
        <w:sz w:val="16"/>
        <w:szCs w:val="16"/>
      </w:rPr>
      <w:fldChar w:fldCharType="begin"/>
    </w:r>
    <w:r w:rsidRPr="00773F8C">
      <w:rPr>
        <w:sz w:val="16"/>
        <w:szCs w:val="16"/>
      </w:rPr>
      <w:instrText xml:space="preserve"> PAGE  \* Arabic  \* MERGEFORMAT </w:instrText>
    </w:r>
    <w:r w:rsidRPr="00773F8C">
      <w:rPr>
        <w:sz w:val="16"/>
        <w:szCs w:val="16"/>
      </w:rPr>
      <w:fldChar w:fldCharType="separate"/>
    </w:r>
    <w:r>
      <w:rPr>
        <w:noProof/>
        <w:sz w:val="16"/>
        <w:szCs w:val="16"/>
      </w:rPr>
      <w:t>16</w:t>
    </w:r>
    <w:r w:rsidRPr="00773F8C">
      <w:rPr>
        <w:sz w:val="16"/>
        <w:szCs w:val="16"/>
      </w:rPr>
      <w:fldChar w:fldCharType="end"/>
    </w:r>
    <w:r w:rsidRPr="00773F8C">
      <w:rPr>
        <w:sz w:val="16"/>
        <w:szCs w:val="16"/>
      </w:rPr>
      <w:t xml:space="preserve"> od </w:t>
    </w:r>
    <w:r w:rsidRPr="00773F8C">
      <w:rPr>
        <w:sz w:val="16"/>
        <w:szCs w:val="16"/>
      </w:rPr>
      <w:fldChar w:fldCharType="begin"/>
    </w:r>
    <w:r w:rsidRPr="00773F8C">
      <w:rPr>
        <w:sz w:val="16"/>
        <w:szCs w:val="16"/>
      </w:rPr>
      <w:instrText xml:space="preserve"> NUMPAGES  \* Arabic  \* MERGEFORMAT </w:instrText>
    </w:r>
    <w:r w:rsidRPr="00773F8C">
      <w:rPr>
        <w:sz w:val="16"/>
        <w:szCs w:val="16"/>
      </w:rPr>
      <w:fldChar w:fldCharType="separate"/>
    </w:r>
    <w:r>
      <w:rPr>
        <w:noProof/>
        <w:sz w:val="16"/>
        <w:szCs w:val="16"/>
      </w:rPr>
      <w:t>16</w:t>
    </w:r>
    <w:r w:rsidRPr="00773F8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770D4" w14:textId="7DAB5C06" w:rsidR="003466BB" w:rsidRPr="00773F8C" w:rsidRDefault="003466BB" w:rsidP="00773F8C">
    <w:pPr>
      <w:pStyle w:val="Noga"/>
      <w:pBdr>
        <w:top w:val="single" w:sz="4" w:space="1" w:color="auto"/>
      </w:pBd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40D520" w14:textId="77777777" w:rsidR="000E43A8" w:rsidRDefault="000E43A8" w:rsidP="00107834">
      <w:r>
        <w:separator/>
      </w:r>
    </w:p>
  </w:footnote>
  <w:footnote w:type="continuationSeparator" w:id="0">
    <w:p w14:paraId="704D1C75" w14:textId="77777777" w:rsidR="000E43A8" w:rsidRDefault="000E43A8" w:rsidP="00107834">
      <w:r>
        <w:continuationSeparator/>
      </w:r>
    </w:p>
  </w:footnote>
  <w:footnote w:id="1">
    <w:p w14:paraId="2CA6CFF0" w14:textId="77777777" w:rsidR="00893FD6" w:rsidRPr="001F6E2A" w:rsidRDefault="00893FD6" w:rsidP="00655464">
      <w:pPr>
        <w:pStyle w:val="Sprotnaopomba-besedilo"/>
        <w:jc w:val="both"/>
        <w:rPr>
          <w:sz w:val="16"/>
          <w:szCs w:val="16"/>
        </w:rPr>
      </w:pPr>
      <w:r w:rsidRPr="001F6E2A">
        <w:rPr>
          <w:rStyle w:val="Sprotnaopomba-sklic"/>
          <w:sz w:val="16"/>
          <w:szCs w:val="16"/>
        </w:rPr>
        <w:footnoteRef/>
      </w:r>
      <w:r w:rsidRPr="001F6E2A">
        <w:rPr>
          <w:sz w:val="16"/>
          <w:szCs w:val="16"/>
        </w:rPr>
        <w:t xml:space="preserve"> Izraza raven in podraven sta uporabljena v pomenu, določenem v Uredbi o uvedbi in uporabi klasifikacijskega sistema izobraževanja in usposabljanja (Uradni list RS, št. 46/06 in 8/17).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09D59" w14:textId="269A77C9" w:rsidR="003466BB" w:rsidRPr="00122D3B" w:rsidRDefault="003466BB" w:rsidP="00122D3B">
    <w:pPr>
      <w:pStyle w:val="Glava"/>
      <w:pBdr>
        <w:bottom w:val="single" w:sz="4" w:space="1" w:color="auto"/>
      </w:pBdr>
      <w:rPr>
        <w:sz w:val="16"/>
        <w:szCs w:val="16"/>
      </w:rPr>
    </w:pPr>
    <w:r w:rsidRPr="00BB1E26">
      <w:rPr>
        <w:sz w:val="16"/>
        <w:szCs w:val="16"/>
      </w:rPr>
      <w:t>Navodila</w:t>
    </w:r>
    <w:r>
      <w:rPr>
        <w:sz w:val="16"/>
        <w:szCs w:val="16"/>
      </w:rPr>
      <w:t xml:space="preserve"> gospodarskim subjektom za pripravo ponudbe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340F7" w14:textId="66FEA11C" w:rsidR="003466BB" w:rsidRDefault="005A2473">
    <w:pPr>
      <w:pStyle w:val="Glava"/>
    </w:pPr>
    <w:r>
      <w:rPr>
        <w:noProof/>
      </w:rPr>
      <w:drawing>
        <wp:anchor distT="0" distB="0" distL="114300" distR="114300" simplePos="0" relativeHeight="251662336" behindDoc="1" locked="0" layoutInCell="1" allowOverlap="1" wp14:anchorId="7A2657F0" wp14:editId="1C1BC03C">
          <wp:simplePos x="0" y="0"/>
          <wp:positionH relativeFrom="column">
            <wp:posOffset>4378261</wp:posOffset>
          </wp:positionH>
          <wp:positionV relativeFrom="paragraph">
            <wp:posOffset>88008</wp:posOffset>
          </wp:positionV>
          <wp:extent cx="1559560" cy="466725"/>
          <wp:effectExtent l="0" t="0" r="2540" b="9525"/>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956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121C8827" wp14:editId="444FB949">
          <wp:simplePos x="0" y="0"/>
          <wp:positionH relativeFrom="margin">
            <wp:posOffset>2323336</wp:posOffset>
          </wp:positionH>
          <wp:positionV relativeFrom="paragraph">
            <wp:posOffset>87638</wp:posOffset>
          </wp:positionV>
          <wp:extent cx="1877060" cy="361950"/>
          <wp:effectExtent l="0" t="0" r="8890" b="0"/>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706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01B19" w14:textId="13B2FAA7" w:rsidR="003466BB" w:rsidRDefault="003466BB" w:rsidP="00A07395">
    <w:pPr>
      <w:pStyle w:val="Glava"/>
    </w:pPr>
  </w:p>
  <w:p w14:paraId="788C5FFA" w14:textId="2EFB2753" w:rsidR="003466BB" w:rsidRDefault="003466BB" w:rsidP="00A07395">
    <w:pPr>
      <w:pStyle w:val="Glava"/>
    </w:pPr>
    <w:r>
      <w:rPr>
        <w:noProof/>
      </w:rPr>
      <w:drawing>
        <wp:anchor distT="0" distB="0" distL="114300" distR="114300" simplePos="0" relativeHeight="251658240" behindDoc="1" locked="0" layoutInCell="1" allowOverlap="1" wp14:anchorId="1F1B649D" wp14:editId="78EFA536">
          <wp:simplePos x="0" y="0"/>
          <wp:positionH relativeFrom="page">
            <wp:posOffset>436880</wp:posOffset>
          </wp:positionH>
          <wp:positionV relativeFrom="page">
            <wp:posOffset>648335</wp:posOffset>
          </wp:positionV>
          <wp:extent cx="2372360" cy="313055"/>
          <wp:effectExtent l="0" t="0" r="0" b="0"/>
          <wp:wrapNone/>
          <wp:docPr id="12" name="Slika 12" descr="M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JU"/>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72360" cy="313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4AE81E" w14:textId="386CA991" w:rsidR="003466BB" w:rsidRDefault="003466BB" w:rsidP="00A07395">
    <w:pPr>
      <w:pStyle w:val="Glava"/>
    </w:pPr>
  </w:p>
  <w:p w14:paraId="20B788C3" w14:textId="0062BD23" w:rsidR="003466BB" w:rsidRDefault="003466BB" w:rsidP="00A07395">
    <w:pPr>
      <w:pStyle w:val="Glava"/>
      <w:tabs>
        <w:tab w:val="left" w:pos="5112"/>
      </w:tabs>
      <w:spacing w:before="120" w:line="240" w:lineRule="exact"/>
      <w:rPr>
        <w:sz w:val="16"/>
      </w:rPr>
    </w:pPr>
  </w:p>
  <w:p w14:paraId="3C066DB8" w14:textId="238F51CC" w:rsidR="003466BB" w:rsidRPr="00291380" w:rsidRDefault="003466BB" w:rsidP="00A07395">
    <w:pPr>
      <w:pStyle w:val="Glava"/>
      <w:tabs>
        <w:tab w:val="clear" w:pos="4536"/>
        <w:tab w:val="left" w:pos="5112"/>
      </w:tabs>
      <w:spacing w:line="240" w:lineRule="exact"/>
      <w:rPr>
        <w:rFonts w:eastAsia="Times New Roman"/>
        <w:sz w:val="16"/>
        <w:szCs w:val="24"/>
      </w:rPr>
    </w:pPr>
    <w:r>
      <w:rPr>
        <w:noProof/>
        <w:sz w:val="16"/>
      </w:rPr>
      <mc:AlternateContent>
        <mc:Choice Requires="wps">
          <w:drawing>
            <wp:anchor distT="0" distB="0" distL="114300" distR="114300" simplePos="0" relativeHeight="251657216" behindDoc="0" locked="0" layoutInCell="0" allowOverlap="1" wp14:anchorId="1CA20214" wp14:editId="0E367DAE">
              <wp:simplePos x="0" y="0"/>
              <wp:positionH relativeFrom="column">
                <wp:posOffset>-463550</wp:posOffset>
              </wp:positionH>
              <wp:positionV relativeFrom="page">
                <wp:posOffset>3600450</wp:posOffset>
              </wp:positionV>
              <wp:extent cx="215900" cy="0"/>
              <wp:effectExtent l="12700" t="9525" r="9525" b="9525"/>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6350">
                        <a:solidFill>
                          <a:srgbClr val="529DB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1DCD26A1">
            <v:shapetype id="_x0000_t32" coordsize="21600,21600" o:oned="t" filled="f" o:spt="32" path="m,l21600,21600e" w14:anchorId="58BBA51B">
              <v:path fillok="f" arrowok="t" o:connecttype="none"/>
              <o:lock v:ext="edit" shapetype="t"/>
            </v:shapetype>
            <v:shape id="AutoShape 6" style="position:absolute;margin-left:-36.5pt;margin-top:283.5pt;width:17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spid="_x0000_s1026" o:allowincell="f" strokecolor="#529dba"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">
              <w10:wrap anchory="page"/>
            </v:shape>
          </w:pict>
        </mc:Fallback>
      </mc:AlternateContent>
    </w:r>
    <w:r w:rsidRPr="00291380">
      <w:rPr>
        <w:rFonts w:eastAsia="Times New Roman"/>
        <w:sz w:val="16"/>
        <w:szCs w:val="24"/>
      </w:rPr>
      <w:t>Tržaška cesta 21, 1000 Ljubljana</w:t>
    </w:r>
    <w:r w:rsidRPr="00291380">
      <w:rPr>
        <w:rFonts w:eastAsia="Times New Roman"/>
        <w:sz w:val="16"/>
        <w:szCs w:val="24"/>
      </w:rPr>
      <w:tab/>
    </w:r>
    <w:r>
      <w:rPr>
        <w:rFonts w:eastAsia="Times New Roman"/>
        <w:sz w:val="16"/>
        <w:szCs w:val="24"/>
      </w:rPr>
      <w:t>T: 01 478 83 30</w:t>
    </w:r>
  </w:p>
  <w:p w14:paraId="5DABED41" w14:textId="77777777" w:rsidR="003466BB" w:rsidRPr="00291380" w:rsidRDefault="003466BB" w:rsidP="00A07395">
    <w:pPr>
      <w:tabs>
        <w:tab w:val="left" w:pos="5112"/>
      </w:tabs>
      <w:spacing w:line="240" w:lineRule="exact"/>
      <w:rPr>
        <w:rFonts w:eastAsia="Times New Roman"/>
        <w:sz w:val="16"/>
        <w:szCs w:val="24"/>
      </w:rPr>
    </w:pPr>
    <w:r>
      <w:rPr>
        <w:rFonts w:eastAsia="Times New Roman"/>
        <w:sz w:val="16"/>
        <w:szCs w:val="24"/>
      </w:rPr>
      <w:tab/>
      <w:t>F: 01 478 83 31</w:t>
    </w:r>
  </w:p>
  <w:p w14:paraId="27B9C668" w14:textId="77777777" w:rsidR="003466BB" w:rsidRPr="00291380" w:rsidRDefault="003466BB" w:rsidP="00A07395">
    <w:pPr>
      <w:tabs>
        <w:tab w:val="left" w:pos="5112"/>
      </w:tabs>
      <w:spacing w:line="240" w:lineRule="exact"/>
      <w:rPr>
        <w:rFonts w:eastAsia="Times New Roman"/>
        <w:sz w:val="16"/>
        <w:szCs w:val="24"/>
      </w:rPr>
    </w:pPr>
    <w:r w:rsidRPr="00291380">
      <w:rPr>
        <w:rFonts w:eastAsia="Times New Roman"/>
        <w:sz w:val="16"/>
        <w:szCs w:val="24"/>
      </w:rPr>
      <w:tab/>
      <w:t>E: gp.mju@gov.si</w:t>
    </w:r>
  </w:p>
  <w:p w14:paraId="1CFD5DEC" w14:textId="77777777" w:rsidR="003466BB" w:rsidRPr="00291380" w:rsidRDefault="003466BB" w:rsidP="00A07395">
    <w:pPr>
      <w:tabs>
        <w:tab w:val="left" w:pos="5112"/>
      </w:tabs>
      <w:spacing w:line="240" w:lineRule="exact"/>
      <w:rPr>
        <w:rFonts w:eastAsia="Times New Roman"/>
        <w:sz w:val="16"/>
        <w:szCs w:val="24"/>
      </w:rPr>
    </w:pPr>
    <w:r w:rsidRPr="00291380">
      <w:rPr>
        <w:rFonts w:eastAsia="Times New Roman"/>
        <w:sz w:val="16"/>
        <w:szCs w:val="24"/>
      </w:rPr>
      <w:tab/>
      <w:t>www.mju.gov.si</w:t>
    </w:r>
  </w:p>
  <w:p w14:paraId="549C1947" w14:textId="77777777" w:rsidR="003466BB" w:rsidRPr="008F3500" w:rsidRDefault="003466BB" w:rsidP="008F44C4">
    <w:pPr>
      <w:pStyle w:val="Glava"/>
      <w:tabs>
        <w:tab w:val="left" w:pos="284"/>
        <w:tab w:val="left" w:pos="426"/>
        <w:tab w:val="left" w:pos="5112"/>
      </w:tabs>
      <w:spacing w:before="120" w:line="240" w:lineRule="exact"/>
      <w:rPr>
        <w:sz w:val="16"/>
      </w:rPr>
    </w:pPr>
  </w:p>
  <w:p w14:paraId="03828885" w14:textId="77777777" w:rsidR="003466BB" w:rsidRDefault="003466B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C8FAA336"/>
    <w:lvl w:ilvl="0">
      <w:start w:val="1"/>
      <w:numFmt w:val="decimal"/>
      <w:pStyle w:val="Otevilenseznam"/>
      <w:lvlText w:val="%1."/>
      <w:lvlJc w:val="left"/>
      <w:pPr>
        <w:tabs>
          <w:tab w:val="num" w:pos="360"/>
        </w:tabs>
        <w:ind w:left="360" w:hanging="360"/>
      </w:pPr>
    </w:lvl>
  </w:abstractNum>
  <w:abstractNum w:abstractNumId="1" w15:restartNumberingAfterBreak="0">
    <w:nsid w:val="019E2E90"/>
    <w:multiLevelType w:val="multilevel"/>
    <w:tmpl w:val="70AAA324"/>
    <w:numStyleLink w:val="Natevanjestevilkami"/>
  </w:abstractNum>
  <w:abstractNum w:abstractNumId="2" w15:restartNumberingAfterBreak="0">
    <w:nsid w:val="05170614"/>
    <w:multiLevelType w:val="hybridMultilevel"/>
    <w:tmpl w:val="476C82EC"/>
    <w:lvl w:ilvl="0" w:tplc="2F3C7C9C">
      <w:start w:val="1"/>
      <w:numFmt w:val="bullet"/>
      <w:lvlText w:val="-"/>
      <w:lvlJc w:val="left"/>
      <w:pPr>
        <w:ind w:left="1069" w:hanging="360"/>
      </w:pPr>
      <w:rPr>
        <w:rFonts w:ascii="Arial" w:hAnsi="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 w15:restartNumberingAfterBreak="0">
    <w:nsid w:val="0B19D5E9"/>
    <w:multiLevelType w:val="hybridMultilevel"/>
    <w:tmpl w:val="9E5E059E"/>
    <w:lvl w:ilvl="0" w:tplc="EE92FD2C">
      <w:start w:val="1"/>
      <w:numFmt w:val="bullet"/>
      <w:lvlText w:val="-"/>
      <w:lvlJc w:val="left"/>
      <w:pPr>
        <w:ind w:left="720" w:hanging="360"/>
      </w:pPr>
      <w:rPr>
        <w:rFonts w:ascii="Calibri" w:hAnsi="Calibri" w:hint="default"/>
      </w:rPr>
    </w:lvl>
    <w:lvl w:ilvl="1" w:tplc="353CC8AC">
      <w:start w:val="1"/>
      <w:numFmt w:val="bullet"/>
      <w:lvlText w:val="o"/>
      <w:lvlJc w:val="left"/>
      <w:pPr>
        <w:ind w:left="1440" w:hanging="360"/>
      </w:pPr>
      <w:rPr>
        <w:rFonts w:ascii="Courier New" w:hAnsi="Courier New" w:hint="default"/>
      </w:rPr>
    </w:lvl>
    <w:lvl w:ilvl="2" w:tplc="0ACA2E0C">
      <w:start w:val="1"/>
      <w:numFmt w:val="bullet"/>
      <w:lvlText w:val=""/>
      <w:lvlJc w:val="left"/>
      <w:pPr>
        <w:ind w:left="2160" w:hanging="360"/>
      </w:pPr>
      <w:rPr>
        <w:rFonts w:ascii="Wingdings" w:hAnsi="Wingdings" w:hint="default"/>
      </w:rPr>
    </w:lvl>
    <w:lvl w:ilvl="3" w:tplc="104238EC">
      <w:start w:val="1"/>
      <w:numFmt w:val="bullet"/>
      <w:lvlText w:val=""/>
      <w:lvlJc w:val="left"/>
      <w:pPr>
        <w:ind w:left="2880" w:hanging="360"/>
      </w:pPr>
      <w:rPr>
        <w:rFonts w:ascii="Symbol" w:hAnsi="Symbol" w:hint="default"/>
      </w:rPr>
    </w:lvl>
    <w:lvl w:ilvl="4" w:tplc="FD6252E8">
      <w:start w:val="1"/>
      <w:numFmt w:val="bullet"/>
      <w:lvlText w:val="o"/>
      <w:lvlJc w:val="left"/>
      <w:pPr>
        <w:ind w:left="3600" w:hanging="360"/>
      </w:pPr>
      <w:rPr>
        <w:rFonts w:ascii="Courier New" w:hAnsi="Courier New" w:hint="default"/>
      </w:rPr>
    </w:lvl>
    <w:lvl w:ilvl="5" w:tplc="0B9A8026">
      <w:start w:val="1"/>
      <w:numFmt w:val="bullet"/>
      <w:lvlText w:val=""/>
      <w:lvlJc w:val="left"/>
      <w:pPr>
        <w:ind w:left="4320" w:hanging="360"/>
      </w:pPr>
      <w:rPr>
        <w:rFonts w:ascii="Wingdings" w:hAnsi="Wingdings" w:hint="default"/>
      </w:rPr>
    </w:lvl>
    <w:lvl w:ilvl="6" w:tplc="9D9AA646">
      <w:start w:val="1"/>
      <w:numFmt w:val="bullet"/>
      <w:lvlText w:val=""/>
      <w:lvlJc w:val="left"/>
      <w:pPr>
        <w:ind w:left="5040" w:hanging="360"/>
      </w:pPr>
      <w:rPr>
        <w:rFonts w:ascii="Symbol" w:hAnsi="Symbol" w:hint="default"/>
      </w:rPr>
    </w:lvl>
    <w:lvl w:ilvl="7" w:tplc="5F7CB56A">
      <w:start w:val="1"/>
      <w:numFmt w:val="bullet"/>
      <w:lvlText w:val="o"/>
      <w:lvlJc w:val="left"/>
      <w:pPr>
        <w:ind w:left="5760" w:hanging="360"/>
      </w:pPr>
      <w:rPr>
        <w:rFonts w:ascii="Courier New" w:hAnsi="Courier New" w:hint="default"/>
      </w:rPr>
    </w:lvl>
    <w:lvl w:ilvl="8" w:tplc="4A643A60">
      <w:start w:val="1"/>
      <w:numFmt w:val="bullet"/>
      <w:lvlText w:val=""/>
      <w:lvlJc w:val="left"/>
      <w:pPr>
        <w:ind w:left="6480" w:hanging="360"/>
      </w:pPr>
      <w:rPr>
        <w:rFonts w:ascii="Wingdings" w:hAnsi="Wingdings" w:hint="default"/>
      </w:rPr>
    </w:lvl>
  </w:abstractNum>
  <w:abstractNum w:abstractNumId="4"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5" w15:restartNumberingAfterBreak="0">
    <w:nsid w:val="1D0D1FE7"/>
    <w:multiLevelType w:val="multilevel"/>
    <w:tmpl w:val="2114831E"/>
    <w:numStyleLink w:val="Headings"/>
  </w:abstractNum>
  <w:abstractNum w:abstractNumId="6" w15:restartNumberingAfterBreak="0">
    <w:nsid w:val="2019051F"/>
    <w:multiLevelType w:val="hybridMultilevel"/>
    <w:tmpl w:val="EF78556A"/>
    <w:lvl w:ilvl="0" w:tplc="9F725F06">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15914A4"/>
    <w:multiLevelType w:val="hybridMultilevel"/>
    <w:tmpl w:val="83CEF6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2B534FF"/>
    <w:multiLevelType w:val="hybridMultilevel"/>
    <w:tmpl w:val="975656A0"/>
    <w:lvl w:ilvl="0" w:tplc="04240003">
      <w:start w:val="1"/>
      <w:numFmt w:val="bullet"/>
      <w:lvlText w:val="o"/>
      <w:lvlJc w:val="left"/>
      <w:pPr>
        <w:ind w:left="1068" w:hanging="360"/>
      </w:pPr>
      <w:rPr>
        <w:rFonts w:ascii="Courier New" w:hAnsi="Courier New" w:cs="Courier New" w:hint="default"/>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 w15:restartNumberingAfterBreak="0">
    <w:nsid w:val="272913CA"/>
    <w:multiLevelType w:val="hybridMultilevel"/>
    <w:tmpl w:val="DF043680"/>
    <w:lvl w:ilvl="0" w:tplc="88FA731A">
      <w:start w:val="1"/>
      <w:numFmt w:val="decimal"/>
      <w:pStyle w:val="Naslovlen"/>
      <w:lvlText w:val="%1. "/>
      <w:lvlJc w:val="left"/>
      <w:pPr>
        <w:ind w:left="1353"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0" w15:restartNumberingAfterBreak="0">
    <w:nsid w:val="390524DA"/>
    <w:multiLevelType w:val="hybridMultilevel"/>
    <w:tmpl w:val="EFA2C694"/>
    <w:lvl w:ilvl="0" w:tplc="D54C65A0">
      <w:start w:val="1"/>
      <w:numFmt w:val="decimal"/>
      <w:lvlText w:val="%1."/>
      <w:lvlJc w:val="left"/>
      <w:pPr>
        <w:ind w:left="2493" w:hanging="360"/>
      </w:pPr>
      <w:rPr>
        <w:rFonts w:ascii="Arial" w:eastAsia="Times New Roman" w:hAnsi="Arial" w:cs="Arial"/>
      </w:rPr>
    </w:lvl>
    <w:lvl w:ilvl="1" w:tplc="04240019">
      <w:start w:val="1"/>
      <w:numFmt w:val="lowerLetter"/>
      <w:lvlText w:val="%2."/>
      <w:lvlJc w:val="left"/>
      <w:pPr>
        <w:ind w:left="3213" w:hanging="360"/>
      </w:pPr>
    </w:lvl>
    <w:lvl w:ilvl="2" w:tplc="0424001B">
      <w:start w:val="1"/>
      <w:numFmt w:val="lowerRoman"/>
      <w:lvlText w:val="%3."/>
      <w:lvlJc w:val="right"/>
      <w:pPr>
        <w:ind w:left="3933" w:hanging="180"/>
      </w:pPr>
    </w:lvl>
    <w:lvl w:ilvl="3" w:tplc="0424000F">
      <w:start w:val="1"/>
      <w:numFmt w:val="decimal"/>
      <w:lvlText w:val="%4."/>
      <w:lvlJc w:val="left"/>
      <w:pPr>
        <w:ind w:left="4653" w:hanging="360"/>
      </w:pPr>
    </w:lvl>
    <w:lvl w:ilvl="4" w:tplc="04240019">
      <w:start w:val="1"/>
      <w:numFmt w:val="lowerLetter"/>
      <w:lvlText w:val="%5."/>
      <w:lvlJc w:val="left"/>
      <w:pPr>
        <w:ind w:left="5373" w:hanging="360"/>
      </w:pPr>
    </w:lvl>
    <w:lvl w:ilvl="5" w:tplc="0424001B">
      <w:start w:val="1"/>
      <w:numFmt w:val="lowerRoman"/>
      <w:lvlText w:val="%6."/>
      <w:lvlJc w:val="right"/>
      <w:pPr>
        <w:ind w:left="6093" w:hanging="180"/>
      </w:pPr>
    </w:lvl>
    <w:lvl w:ilvl="6" w:tplc="0424000F">
      <w:start w:val="1"/>
      <w:numFmt w:val="decimal"/>
      <w:lvlText w:val="%7."/>
      <w:lvlJc w:val="left"/>
      <w:pPr>
        <w:ind w:left="6813" w:hanging="360"/>
      </w:pPr>
    </w:lvl>
    <w:lvl w:ilvl="7" w:tplc="04240019">
      <w:start w:val="1"/>
      <w:numFmt w:val="lowerLetter"/>
      <w:lvlText w:val="%8."/>
      <w:lvlJc w:val="left"/>
      <w:pPr>
        <w:ind w:left="7533" w:hanging="360"/>
      </w:pPr>
    </w:lvl>
    <w:lvl w:ilvl="8" w:tplc="0424001B">
      <w:start w:val="1"/>
      <w:numFmt w:val="lowerRoman"/>
      <w:lvlText w:val="%9."/>
      <w:lvlJc w:val="right"/>
      <w:pPr>
        <w:ind w:left="8253" w:hanging="180"/>
      </w:pPr>
    </w:lvl>
  </w:abstractNum>
  <w:abstractNum w:abstractNumId="11" w15:restartNumberingAfterBreak="0">
    <w:nsid w:val="3AF512C3"/>
    <w:multiLevelType w:val="hybridMultilevel"/>
    <w:tmpl w:val="EDACA566"/>
    <w:lvl w:ilvl="0" w:tplc="E5ACA828">
      <w:start w:val="1"/>
      <w:numFmt w:val="decimal"/>
      <w:lvlText w:val="%1."/>
      <w:lvlJc w:val="left"/>
      <w:pPr>
        <w:ind w:left="720" w:hanging="360"/>
      </w:pPr>
      <w:rPr>
        <w:rFonts w:hint="default"/>
        <w:b/>
        <w:bCs/>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3FF31C7B"/>
    <w:multiLevelType w:val="hybridMultilevel"/>
    <w:tmpl w:val="B22E3478"/>
    <w:lvl w:ilvl="0" w:tplc="98407720">
      <w:start w:val="1"/>
      <w:numFmt w:val="decimal"/>
      <w:lvlText w:val="%1. "/>
      <w:lvlJc w:val="left"/>
      <w:pPr>
        <w:ind w:left="835" w:hanging="360"/>
      </w:pPr>
      <w:rPr>
        <w:rFonts w:hint="default"/>
      </w:rPr>
    </w:lvl>
    <w:lvl w:ilvl="1" w:tplc="3A54174A">
      <w:numFmt w:val="bullet"/>
      <w:lvlText w:val="-"/>
      <w:lvlJc w:val="left"/>
      <w:pPr>
        <w:ind w:left="1555" w:hanging="360"/>
      </w:pPr>
      <w:rPr>
        <w:rFonts w:ascii="Arial" w:eastAsia="Times New Roman" w:hAnsi="Arial" w:cs="Arial" w:hint="default"/>
      </w:rPr>
    </w:lvl>
    <w:lvl w:ilvl="2" w:tplc="0424001B" w:tentative="1">
      <w:start w:val="1"/>
      <w:numFmt w:val="lowerRoman"/>
      <w:lvlText w:val="%3."/>
      <w:lvlJc w:val="right"/>
      <w:pPr>
        <w:ind w:left="2275" w:hanging="180"/>
      </w:pPr>
    </w:lvl>
    <w:lvl w:ilvl="3" w:tplc="0424000F" w:tentative="1">
      <w:start w:val="1"/>
      <w:numFmt w:val="decimal"/>
      <w:lvlText w:val="%4."/>
      <w:lvlJc w:val="left"/>
      <w:pPr>
        <w:ind w:left="2995" w:hanging="360"/>
      </w:pPr>
    </w:lvl>
    <w:lvl w:ilvl="4" w:tplc="04240019" w:tentative="1">
      <w:start w:val="1"/>
      <w:numFmt w:val="lowerLetter"/>
      <w:lvlText w:val="%5."/>
      <w:lvlJc w:val="left"/>
      <w:pPr>
        <w:ind w:left="3715" w:hanging="360"/>
      </w:pPr>
    </w:lvl>
    <w:lvl w:ilvl="5" w:tplc="0424001B" w:tentative="1">
      <w:start w:val="1"/>
      <w:numFmt w:val="lowerRoman"/>
      <w:lvlText w:val="%6."/>
      <w:lvlJc w:val="right"/>
      <w:pPr>
        <w:ind w:left="4435" w:hanging="180"/>
      </w:pPr>
    </w:lvl>
    <w:lvl w:ilvl="6" w:tplc="0424000F" w:tentative="1">
      <w:start w:val="1"/>
      <w:numFmt w:val="decimal"/>
      <w:lvlText w:val="%7."/>
      <w:lvlJc w:val="left"/>
      <w:pPr>
        <w:ind w:left="5155" w:hanging="360"/>
      </w:pPr>
    </w:lvl>
    <w:lvl w:ilvl="7" w:tplc="04240019" w:tentative="1">
      <w:start w:val="1"/>
      <w:numFmt w:val="lowerLetter"/>
      <w:lvlText w:val="%8."/>
      <w:lvlJc w:val="left"/>
      <w:pPr>
        <w:ind w:left="5875" w:hanging="360"/>
      </w:pPr>
    </w:lvl>
    <w:lvl w:ilvl="8" w:tplc="0424001B" w:tentative="1">
      <w:start w:val="1"/>
      <w:numFmt w:val="lowerRoman"/>
      <w:lvlText w:val="%9."/>
      <w:lvlJc w:val="right"/>
      <w:pPr>
        <w:ind w:left="6595" w:hanging="180"/>
      </w:pPr>
    </w:lvl>
  </w:abstractNum>
  <w:abstractNum w:abstractNumId="13" w15:restartNumberingAfterBreak="0">
    <w:nsid w:val="4A2250B3"/>
    <w:multiLevelType w:val="hybridMultilevel"/>
    <w:tmpl w:val="21C03F38"/>
    <w:lvl w:ilvl="0" w:tplc="98407720">
      <w:start w:val="1"/>
      <w:numFmt w:val="decimal"/>
      <w:lvlText w:val="%1. "/>
      <w:lvlJc w:val="left"/>
      <w:pPr>
        <w:ind w:left="644" w:hanging="360"/>
      </w:pPr>
      <w:rPr>
        <w:rFonts w:hint="default"/>
      </w:rPr>
    </w:lvl>
    <w:lvl w:ilvl="1" w:tplc="04240019">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4"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5" w15:restartNumberingAfterBreak="0">
    <w:nsid w:val="6C5B39A1"/>
    <w:multiLevelType w:val="hybridMultilevel"/>
    <w:tmpl w:val="64F6AF3A"/>
    <w:lvl w:ilvl="0" w:tplc="4D2E46AE">
      <w:start w:val="1"/>
      <w:numFmt w:val="decimal"/>
      <w:lvlText w:val="%1."/>
      <w:lvlJc w:val="left"/>
      <w:pPr>
        <w:tabs>
          <w:tab w:val="num" w:pos="510"/>
        </w:tabs>
        <w:ind w:left="510" w:hanging="51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6E016AE8"/>
    <w:multiLevelType w:val="multilevel"/>
    <w:tmpl w:val="2114831E"/>
    <w:styleLink w:val="Headings"/>
    <w:lvl w:ilvl="0">
      <w:start w:val="1"/>
      <w:numFmt w:val="decimal"/>
      <w:pStyle w:val="Naslov1"/>
      <w:lvlText w:val="%1."/>
      <w:lvlJc w:val="left"/>
      <w:pPr>
        <w:ind w:left="357" w:hanging="357"/>
      </w:pPr>
      <w:rPr>
        <w:rFonts w:hint="default"/>
      </w:rPr>
    </w:lvl>
    <w:lvl w:ilvl="1">
      <w:start w:val="1"/>
      <w:numFmt w:val="decimal"/>
      <w:pStyle w:val="Naslov2"/>
      <w:lvlText w:val="%1.%2"/>
      <w:lvlJc w:val="left"/>
      <w:pPr>
        <w:ind w:left="499" w:hanging="357"/>
      </w:pPr>
      <w:rPr>
        <w:rFonts w:hint="default"/>
      </w:rPr>
    </w:lvl>
    <w:lvl w:ilvl="2">
      <w:start w:val="1"/>
      <w:numFmt w:val="decimal"/>
      <w:pStyle w:val="Naslov3"/>
      <w:lvlText w:val="%1.%2.%3"/>
      <w:lvlJc w:val="left"/>
      <w:pPr>
        <w:ind w:left="357" w:hanging="357"/>
      </w:pPr>
      <w:rPr>
        <w:rFonts w:hint="default"/>
      </w:rPr>
    </w:lvl>
    <w:lvl w:ilvl="3">
      <w:start w:val="1"/>
      <w:numFmt w:val="decimal"/>
      <w:pStyle w:val="Naslov4"/>
      <w:lvlText w:val="%1.%2.%3.%4"/>
      <w:lvlJc w:val="left"/>
      <w:pPr>
        <w:ind w:left="357" w:hanging="357"/>
      </w:pPr>
      <w:rPr>
        <w:rFonts w:hint="default"/>
      </w:rPr>
    </w:lvl>
    <w:lvl w:ilvl="4">
      <w:start w:val="1"/>
      <w:numFmt w:val="decimal"/>
      <w:pStyle w:val="Naslov5"/>
      <w:lvlText w:val="%1.%2.%3.%4.%5"/>
      <w:lvlJc w:val="left"/>
      <w:pPr>
        <w:ind w:left="357" w:hanging="357"/>
      </w:pPr>
      <w:rPr>
        <w:rFonts w:hint="default"/>
      </w:rPr>
    </w:lvl>
    <w:lvl w:ilvl="5">
      <w:start w:val="1"/>
      <w:numFmt w:val="decimal"/>
      <w:pStyle w:val="Naslov6"/>
      <w:lvlText w:val="%1.%2.%3.%4.%5.%6"/>
      <w:lvlJc w:val="left"/>
      <w:pPr>
        <w:ind w:left="357" w:hanging="357"/>
      </w:pPr>
      <w:rPr>
        <w:rFonts w:hint="default"/>
      </w:rPr>
    </w:lvl>
    <w:lvl w:ilvl="6">
      <w:start w:val="1"/>
      <w:numFmt w:val="decimal"/>
      <w:pStyle w:val="Naslov7"/>
      <w:lvlText w:val="%1.%2.%3.%4.%5.%6.%7"/>
      <w:lvlJc w:val="left"/>
      <w:pPr>
        <w:ind w:left="357" w:hanging="357"/>
      </w:pPr>
      <w:rPr>
        <w:rFonts w:hint="default"/>
      </w:rPr>
    </w:lvl>
    <w:lvl w:ilvl="7">
      <w:start w:val="1"/>
      <w:numFmt w:val="decimal"/>
      <w:pStyle w:val="Naslov8"/>
      <w:lvlText w:val="%1.%2.%3.%4.%5.%6.%7.%8"/>
      <w:lvlJc w:val="left"/>
      <w:pPr>
        <w:ind w:left="357" w:hanging="357"/>
      </w:pPr>
      <w:rPr>
        <w:rFonts w:hint="default"/>
      </w:rPr>
    </w:lvl>
    <w:lvl w:ilvl="8">
      <w:start w:val="1"/>
      <w:numFmt w:val="decimal"/>
      <w:pStyle w:val="Naslov9"/>
      <w:lvlText w:val="%1.%2.%3.%4.%5.%6.%7.%8.%9"/>
      <w:lvlJc w:val="left"/>
      <w:pPr>
        <w:ind w:left="357" w:hanging="357"/>
      </w:pPr>
      <w:rPr>
        <w:rFonts w:hint="default"/>
      </w:rPr>
    </w:lvl>
  </w:abstractNum>
  <w:abstractNum w:abstractNumId="17" w15:restartNumberingAfterBreak="0">
    <w:nsid w:val="6F624E96"/>
    <w:multiLevelType w:val="hybridMultilevel"/>
    <w:tmpl w:val="E2B4D1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71E817E3"/>
    <w:multiLevelType w:val="multilevel"/>
    <w:tmpl w:val="B2B699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9CB3EED"/>
    <w:multiLevelType w:val="hybridMultilevel"/>
    <w:tmpl w:val="49EA06C4"/>
    <w:lvl w:ilvl="0" w:tplc="8020BE50">
      <w:numFmt w:val="bullet"/>
      <w:lvlText w:val="-"/>
      <w:lvlJc w:val="left"/>
      <w:pPr>
        <w:ind w:left="360" w:hanging="360"/>
      </w:pPr>
      <w:rPr>
        <w:rFonts w:ascii="Calibri" w:eastAsiaTheme="minorEastAsia"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7A49098C"/>
    <w:multiLevelType w:val="hybridMultilevel"/>
    <w:tmpl w:val="B5AE5494"/>
    <w:lvl w:ilvl="0" w:tplc="8020BE50">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DB9026C"/>
    <w:multiLevelType w:val="hybridMultilevel"/>
    <w:tmpl w:val="DE504EBE"/>
    <w:lvl w:ilvl="0" w:tplc="374CC6A2">
      <w:numFmt w:val="bullet"/>
      <w:lvlText w:val="-"/>
      <w:lvlJc w:val="left"/>
      <w:pPr>
        <w:ind w:left="786" w:hanging="360"/>
      </w:pPr>
      <w:rPr>
        <w:rFonts w:ascii="Arial" w:eastAsia="Calibri"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num w:numId="1" w16cid:durableId="2006081630">
    <w:abstractNumId w:val="3"/>
  </w:num>
  <w:num w:numId="2" w16cid:durableId="648679658">
    <w:abstractNumId w:val="16"/>
  </w:num>
  <w:num w:numId="3" w16cid:durableId="1938828637">
    <w:abstractNumId w:val="5"/>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
        <w:lvlText w:val="%1.%2"/>
        <w:lvlJc w:val="left"/>
        <w:pPr>
          <w:ind w:left="6170" w:hanging="357"/>
        </w:pPr>
        <w:rPr>
          <w:rFonts w:hint="default"/>
        </w:rPr>
      </w:lvl>
    </w:lvlOverride>
    <w:lvlOverride w:ilvl="2">
      <w:lvl w:ilvl="2">
        <w:start w:val="1"/>
        <w:numFmt w:val="decimal"/>
        <w:pStyle w:val="Naslov3"/>
        <w:lvlText w:val="%1.%2.%3"/>
        <w:lvlJc w:val="left"/>
        <w:pPr>
          <w:ind w:left="1066" w:hanging="357"/>
        </w:pPr>
        <w:rPr>
          <w:rFonts w:hint="default"/>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4" w16cid:durableId="871310152">
    <w:abstractNumId w:val="14"/>
  </w:num>
  <w:num w:numId="5" w16cid:durableId="474302086">
    <w:abstractNumId w:val="12"/>
  </w:num>
  <w:num w:numId="6" w16cid:durableId="260845724">
    <w:abstractNumId w:val="4"/>
  </w:num>
  <w:num w:numId="7" w16cid:durableId="772868176">
    <w:abstractNumId w:val="1"/>
  </w:num>
  <w:num w:numId="8" w16cid:durableId="1057126047">
    <w:abstractNumId w:val="9"/>
  </w:num>
  <w:num w:numId="9" w16cid:durableId="664551619">
    <w:abstractNumId w:val="15"/>
  </w:num>
  <w:num w:numId="10" w16cid:durableId="280456520">
    <w:abstractNumId w:val="0"/>
  </w:num>
  <w:num w:numId="11" w16cid:durableId="1397699211">
    <w:abstractNumId w:val="13"/>
  </w:num>
  <w:num w:numId="12" w16cid:durableId="287466962">
    <w:abstractNumId w:val="5"/>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
        <w:lvlText w:val="%1.%2"/>
        <w:lvlJc w:val="left"/>
        <w:pPr>
          <w:ind w:left="499" w:hanging="357"/>
        </w:pPr>
        <w:rPr>
          <w:rFonts w:hint="default"/>
        </w:rPr>
      </w:lvl>
    </w:lvlOverride>
    <w:lvlOverride w:ilvl="2">
      <w:lvl w:ilvl="2">
        <w:start w:val="1"/>
        <w:numFmt w:val="decimal"/>
        <w:pStyle w:val="Naslov3"/>
        <w:lvlText w:val="%1.%2.%3"/>
        <w:lvlJc w:val="left"/>
        <w:pPr>
          <w:ind w:left="357" w:hanging="357"/>
        </w:pPr>
        <w:rPr>
          <w:rFonts w:hint="default"/>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13" w16cid:durableId="741416431">
    <w:abstractNumId w:val="5"/>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
        <w:lvlText w:val="%1.%2"/>
        <w:lvlJc w:val="left"/>
        <w:pPr>
          <w:ind w:left="499" w:hanging="357"/>
        </w:pPr>
        <w:rPr>
          <w:rFonts w:hint="default"/>
        </w:rPr>
      </w:lvl>
    </w:lvlOverride>
    <w:lvlOverride w:ilvl="2">
      <w:lvl w:ilvl="2">
        <w:start w:val="1"/>
        <w:numFmt w:val="decimal"/>
        <w:pStyle w:val="Naslov3"/>
        <w:lvlText w:val="%1.%2.%3"/>
        <w:lvlJc w:val="left"/>
        <w:pPr>
          <w:ind w:left="2484" w:hanging="357"/>
        </w:pPr>
        <w:rPr>
          <w:rFonts w:ascii="Arial" w:hAnsi="Arial" w:cs="Arial" w:hint="default"/>
          <w:sz w:val="20"/>
          <w:szCs w:val="20"/>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14" w16cid:durableId="1620257866">
    <w:abstractNumId w:val="5"/>
    <w:lvlOverride w:ilvl="0">
      <w:lvl w:ilvl="0">
        <w:start w:val="1"/>
        <w:numFmt w:val="decimal"/>
        <w:pStyle w:val="Naslov1"/>
        <w:lvlText w:val="%1."/>
        <w:lvlJc w:val="left"/>
        <w:pPr>
          <w:ind w:left="357" w:hanging="357"/>
        </w:pPr>
        <w:rPr>
          <w:rFonts w:cs="Times New Roman" w:hint="default"/>
        </w:rPr>
      </w:lvl>
    </w:lvlOverride>
    <w:lvlOverride w:ilvl="1">
      <w:lvl w:ilvl="1">
        <w:start w:val="1"/>
        <w:numFmt w:val="decimal"/>
        <w:pStyle w:val="Naslov2"/>
        <w:lvlText w:val="%1.%2"/>
        <w:lvlJc w:val="left"/>
        <w:pPr>
          <w:ind w:left="499" w:hanging="357"/>
        </w:pPr>
        <w:rPr>
          <w:rFonts w:cs="Times New Roman" w:hint="default"/>
        </w:rPr>
      </w:lvl>
    </w:lvlOverride>
    <w:lvlOverride w:ilvl="2">
      <w:lvl w:ilvl="2">
        <w:start w:val="1"/>
        <w:numFmt w:val="decimal"/>
        <w:pStyle w:val="Naslov3"/>
        <w:lvlText w:val="%1.%2.%3"/>
        <w:lvlJc w:val="left"/>
        <w:pPr>
          <w:ind w:left="2342" w:hanging="357"/>
        </w:pPr>
        <w:rPr>
          <w:rFonts w:cs="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Naslov4"/>
        <w:lvlText w:val="%1.%2.%3.%4"/>
        <w:lvlJc w:val="left"/>
        <w:pPr>
          <w:ind w:left="1492" w:hanging="357"/>
        </w:pPr>
        <w:rPr>
          <w:rFonts w:cs="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Naslov5"/>
        <w:lvlText w:val="%1.%2.%3.%4.%5"/>
        <w:lvlJc w:val="left"/>
        <w:pPr>
          <w:ind w:left="357" w:hanging="357"/>
        </w:pPr>
        <w:rPr>
          <w:rFonts w:cs="Times New Roman" w:hint="default"/>
        </w:rPr>
      </w:lvl>
    </w:lvlOverride>
    <w:lvlOverride w:ilvl="5">
      <w:lvl w:ilvl="5">
        <w:start w:val="1"/>
        <w:numFmt w:val="decimal"/>
        <w:pStyle w:val="Naslov6"/>
        <w:lvlText w:val="%1.%2.%3.%4.%5.%6"/>
        <w:lvlJc w:val="left"/>
        <w:pPr>
          <w:ind w:left="357" w:hanging="357"/>
        </w:pPr>
        <w:rPr>
          <w:rFonts w:cs="Times New Roman" w:hint="default"/>
        </w:rPr>
      </w:lvl>
    </w:lvlOverride>
    <w:lvlOverride w:ilvl="6">
      <w:lvl w:ilvl="6">
        <w:start w:val="1"/>
        <w:numFmt w:val="decimal"/>
        <w:pStyle w:val="Naslov7"/>
        <w:lvlText w:val="%1.%2.%3.%4.%5.%6.%7"/>
        <w:lvlJc w:val="left"/>
        <w:pPr>
          <w:ind w:left="357" w:hanging="357"/>
        </w:pPr>
        <w:rPr>
          <w:rFonts w:cs="Times New Roman" w:hint="default"/>
        </w:rPr>
      </w:lvl>
    </w:lvlOverride>
    <w:lvlOverride w:ilvl="7">
      <w:lvl w:ilvl="7">
        <w:start w:val="1"/>
        <w:numFmt w:val="decimal"/>
        <w:pStyle w:val="Naslov8"/>
        <w:lvlText w:val="%1.%2.%3.%4.%5.%6.%7.%8"/>
        <w:lvlJc w:val="left"/>
        <w:pPr>
          <w:ind w:left="357" w:hanging="357"/>
        </w:pPr>
        <w:rPr>
          <w:rFonts w:cs="Times New Roman" w:hint="default"/>
        </w:rPr>
      </w:lvl>
    </w:lvlOverride>
    <w:lvlOverride w:ilvl="8">
      <w:lvl w:ilvl="8">
        <w:start w:val="1"/>
        <w:numFmt w:val="decimal"/>
        <w:pStyle w:val="Naslov9"/>
        <w:lvlText w:val="%1.%2.%3.%4.%5.%6.%7.%8.%9"/>
        <w:lvlJc w:val="left"/>
        <w:pPr>
          <w:ind w:left="357" w:hanging="357"/>
        </w:pPr>
        <w:rPr>
          <w:rFonts w:cs="Times New Roman" w:hint="default"/>
        </w:rPr>
      </w:lvl>
    </w:lvlOverride>
  </w:num>
  <w:num w:numId="15" w16cid:durableId="175075234">
    <w:abstractNumId w:val="18"/>
  </w:num>
  <w:num w:numId="16" w16cid:durableId="1928612458">
    <w:abstractNumId w:val="21"/>
  </w:num>
  <w:num w:numId="17" w16cid:durableId="2056267863">
    <w:abstractNumId w:val="7"/>
  </w:num>
  <w:num w:numId="18" w16cid:durableId="1723601669">
    <w:abstractNumId w:val="11"/>
  </w:num>
  <w:num w:numId="19" w16cid:durableId="1059552654">
    <w:abstractNumId w:val="20"/>
  </w:num>
  <w:num w:numId="20" w16cid:durableId="1149829782">
    <w:abstractNumId w:val="2"/>
  </w:num>
  <w:num w:numId="21" w16cid:durableId="1505586275">
    <w:abstractNumId w:val="17"/>
  </w:num>
  <w:num w:numId="22" w16cid:durableId="20989386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74181503">
    <w:abstractNumId w:val="19"/>
  </w:num>
  <w:num w:numId="24" w16cid:durableId="1464890180">
    <w:abstractNumId w:val="8"/>
  </w:num>
  <w:num w:numId="25" w16cid:durableId="1758481998">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trackRevisions/>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6"/>
    <w:rsid w:val="000015CD"/>
    <w:rsid w:val="00001667"/>
    <w:rsid w:val="00001CBA"/>
    <w:rsid w:val="00001DA1"/>
    <w:rsid w:val="00002A2A"/>
    <w:rsid w:val="00002D5C"/>
    <w:rsid w:val="0000383C"/>
    <w:rsid w:val="00004B23"/>
    <w:rsid w:val="0000552A"/>
    <w:rsid w:val="00005E69"/>
    <w:rsid w:val="00005F4B"/>
    <w:rsid w:val="0000644E"/>
    <w:rsid w:val="0000690A"/>
    <w:rsid w:val="00007A20"/>
    <w:rsid w:val="00007DD3"/>
    <w:rsid w:val="00007FF5"/>
    <w:rsid w:val="000108A6"/>
    <w:rsid w:val="00010E05"/>
    <w:rsid w:val="00010E37"/>
    <w:rsid w:val="00010E67"/>
    <w:rsid w:val="000114FF"/>
    <w:rsid w:val="000119A2"/>
    <w:rsid w:val="00011ADB"/>
    <w:rsid w:val="00011FB7"/>
    <w:rsid w:val="00012BC1"/>
    <w:rsid w:val="000131F9"/>
    <w:rsid w:val="00013830"/>
    <w:rsid w:val="00014AA2"/>
    <w:rsid w:val="000157A5"/>
    <w:rsid w:val="00015DD6"/>
    <w:rsid w:val="0001664B"/>
    <w:rsid w:val="0001698D"/>
    <w:rsid w:val="00017029"/>
    <w:rsid w:val="00017264"/>
    <w:rsid w:val="00020277"/>
    <w:rsid w:val="000212EB"/>
    <w:rsid w:val="000213F7"/>
    <w:rsid w:val="00021B1B"/>
    <w:rsid w:val="00022854"/>
    <w:rsid w:val="000235F3"/>
    <w:rsid w:val="00024072"/>
    <w:rsid w:val="00024A8E"/>
    <w:rsid w:val="000253D1"/>
    <w:rsid w:val="00025401"/>
    <w:rsid w:val="000257B6"/>
    <w:rsid w:val="000257D4"/>
    <w:rsid w:val="00025CF0"/>
    <w:rsid w:val="00025CF5"/>
    <w:rsid w:val="0002627E"/>
    <w:rsid w:val="000264EA"/>
    <w:rsid w:val="000265F9"/>
    <w:rsid w:val="0002741F"/>
    <w:rsid w:val="0003050A"/>
    <w:rsid w:val="00031399"/>
    <w:rsid w:val="000321F5"/>
    <w:rsid w:val="000323BA"/>
    <w:rsid w:val="0003257C"/>
    <w:rsid w:val="00032635"/>
    <w:rsid w:val="00032F48"/>
    <w:rsid w:val="00033810"/>
    <w:rsid w:val="000344DF"/>
    <w:rsid w:val="0003458C"/>
    <w:rsid w:val="00034CC6"/>
    <w:rsid w:val="00035112"/>
    <w:rsid w:val="00035533"/>
    <w:rsid w:val="00036506"/>
    <w:rsid w:val="00036E7E"/>
    <w:rsid w:val="0003740B"/>
    <w:rsid w:val="00037D0A"/>
    <w:rsid w:val="00037E76"/>
    <w:rsid w:val="000400AB"/>
    <w:rsid w:val="000413E4"/>
    <w:rsid w:val="000424BB"/>
    <w:rsid w:val="00043327"/>
    <w:rsid w:val="000439BA"/>
    <w:rsid w:val="000444D7"/>
    <w:rsid w:val="0004486A"/>
    <w:rsid w:val="00044A14"/>
    <w:rsid w:val="00044B6A"/>
    <w:rsid w:val="00044FC4"/>
    <w:rsid w:val="00045F66"/>
    <w:rsid w:val="00046049"/>
    <w:rsid w:val="00046A36"/>
    <w:rsid w:val="000474E5"/>
    <w:rsid w:val="000510A6"/>
    <w:rsid w:val="000512B9"/>
    <w:rsid w:val="000516E8"/>
    <w:rsid w:val="000529D4"/>
    <w:rsid w:val="00053414"/>
    <w:rsid w:val="00053757"/>
    <w:rsid w:val="00053B35"/>
    <w:rsid w:val="00053F7B"/>
    <w:rsid w:val="00054D23"/>
    <w:rsid w:val="00054F30"/>
    <w:rsid w:val="00055305"/>
    <w:rsid w:val="0005594F"/>
    <w:rsid w:val="00055D12"/>
    <w:rsid w:val="00056141"/>
    <w:rsid w:val="00056226"/>
    <w:rsid w:val="00056D17"/>
    <w:rsid w:val="00057055"/>
    <w:rsid w:val="00057433"/>
    <w:rsid w:val="000576D2"/>
    <w:rsid w:val="00057792"/>
    <w:rsid w:val="00060C01"/>
    <w:rsid w:val="00060E2A"/>
    <w:rsid w:val="00060E89"/>
    <w:rsid w:val="0006117D"/>
    <w:rsid w:val="00061F0D"/>
    <w:rsid w:val="000629A5"/>
    <w:rsid w:val="00063184"/>
    <w:rsid w:val="00063484"/>
    <w:rsid w:val="000641CA"/>
    <w:rsid w:val="00064ED3"/>
    <w:rsid w:val="0006500B"/>
    <w:rsid w:val="000665FB"/>
    <w:rsid w:val="0006663E"/>
    <w:rsid w:val="0006669E"/>
    <w:rsid w:val="00066CAE"/>
    <w:rsid w:val="00066D21"/>
    <w:rsid w:val="0007004C"/>
    <w:rsid w:val="00070CEC"/>
    <w:rsid w:val="000713CB"/>
    <w:rsid w:val="0007194B"/>
    <w:rsid w:val="00072736"/>
    <w:rsid w:val="00072CAD"/>
    <w:rsid w:val="000731BD"/>
    <w:rsid w:val="00073699"/>
    <w:rsid w:val="00073741"/>
    <w:rsid w:val="00073AE8"/>
    <w:rsid w:val="0007489D"/>
    <w:rsid w:val="000749DF"/>
    <w:rsid w:val="00074FB5"/>
    <w:rsid w:val="00075222"/>
    <w:rsid w:val="000757BF"/>
    <w:rsid w:val="00075C79"/>
    <w:rsid w:val="0007648E"/>
    <w:rsid w:val="000764C0"/>
    <w:rsid w:val="00076E39"/>
    <w:rsid w:val="00076FD0"/>
    <w:rsid w:val="00077587"/>
    <w:rsid w:val="00077BD5"/>
    <w:rsid w:val="00080751"/>
    <w:rsid w:val="00081866"/>
    <w:rsid w:val="0008262D"/>
    <w:rsid w:val="000828DB"/>
    <w:rsid w:val="000830B5"/>
    <w:rsid w:val="00083348"/>
    <w:rsid w:val="000836B0"/>
    <w:rsid w:val="00083EE5"/>
    <w:rsid w:val="000853BF"/>
    <w:rsid w:val="0008591A"/>
    <w:rsid w:val="00085BBC"/>
    <w:rsid w:val="0008609A"/>
    <w:rsid w:val="0008657F"/>
    <w:rsid w:val="00086776"/>
    <w:rsid w:val="00087954"/>
    <w:rsid w:val="00087A8E"/>
    <w:rsid w:val="000905B7"/>
    <w:rsid w:val="000918E8"/>
    <w:rsid w:val="000922BC"/>
    <w:rsid w:val="000922C8"/>
    <w:rsid w:val="000927FC"/>
    <w:rsid w:val="00092E35"/>
    <w:rsid w:val="00094A70"/>
    <w:rsid w:val="00095CB3"/>
    <w:rsid w:val="000965DF"/>
    <w:rsid w:val="00096CFE"/>
    <w:rsid w:val="00096E77"/>
    <w:rsid w:val="00097713"/>
    <w:rsid w:val="000978A5"/>
    <w:rsid w:val="00097955"/>
    <w:rsid w:val="00097A70"/>
    <w:rsid w:val="000A0215"/>
    <w:rsid w:val="000A0A3C"/>
    <w:rsid w:val="000A1277"/>
    <w:rsid w:val="000A1548"/>
    <w:rsid w:val="000A1D9F"/>
    <w:rsid w:val="000A2684"/>
    <w:rsid w:val="000A2777"/>
    <w:rsid w:val="000A2B3A"/>
    <w:rsid w:val="000A351D"/>
    <w:rsid w:val="000A3821"/>
    <w:rsid w:val="000A3BB4"/>
    <w:rsid w:val="000A4571"/>
    <w:rsid w:val="000A4B6A"/>
    <w:rsid w:val="000A56E0"/>
    <w:rsid w:val="000A6A84"/>
    <w:rsid w:val="000A6DA4"/>
    <w:rsid w:val="000A71F3"/>
    <w:rsid w:val="000A7560"/>
    <w:rsid w:val="000B074F"/>
    <w:rsid w:val="000B1529"/>
    <w:rsid w:val="000B2027"/>
    <w:rsid w:val="000B2A45"/>
    <w:rsid w:val="000B3FCA"/>
    <w:rsid w:val="000B463B"/>
    <w:rsid w:val="000B4E11"/>
    <w:rsid w:val="000B6201"/>
    <w:rsid w:val="000B66C4"/>
    <w:rsid w:val="000B7A9C"/>
    <w:rsid w:val="000B7BF6"/>
    <w:rsid w:val="000B7EFB"/>
    <w:rsid w:val="000C2FE6"/>
    <w:rsid w:val="000C38E5"/>
    <w:rsid w:val="000C4189"/>
    <w:rsid w:val="000C5083"/>
    <w:rsid w:val="000C541C"/>
    <w:rsid w:val="000C5972"/>
    <w:rsid w:val="000C5B69"/>
    <w:rsid w:val="000C6091"/>
    <w:rsid w:val="000C67F4"/>
    <w:rsid w:val="000C6DCB"/>
    <w:rsid w:val="000C70B2"/>
    <w:rsid w:val="000C7201"/>
    <w:rsid w:val="000C735E"/>
    <w:rsid w:val="000C7478"/>
    <w:rsid w:val="000C750B"/>
    <w:rsid w:val="000C759E"/>
    <w:rsid w:val="000C75D6"/>
    <w:rsid w:val="000C78CB"/>
    <w:rsid w:val="000C799C"/>
    <w:rsid w:val="000D0069"/>
    <w:rsid w:val="000D092F"/>
    <w:rsid w:val="000D0CA8"/>
    <w:rsid w:val="000D0D68"/>
    <w:rsid w:val="000D15F9"/>
    <w:rsid w:val="000D1BC0"/>
    <w:rsid w:val="000D2543"/>
    <w:rsid w:val="000D2A66"/>
    <w:rsid w:val="000D2D84"/>
    <w:rsid w:val="000D2FA5"/>
    <w:rsid w:val="000D341B"/>
    <w:rsid w:val="000D4491"/>
    <w:rsid w:val="000D562B"/>
    <w:rsid w:val="000D56E1"/>
    <w:rsid w:val="000D5A9A"/>
    <w:rsid w:val="000D6093"/>
    <w:rsid w:val="000D6756"/>
    <w:rsid w:val="000D6794"/>
    <w:rsid w:val="000D702D"/>
    <w:rsid w:val="000D7AA4"/>
    <w:rsid w:val="000E072F"/>
    <w:rsid w:val="000E10D8"/>
    <w:rsid w:val="000E2240"/>
    <w:rsid w:val="000E2552"/>
    <w:rsid w:val="000E2AF5"/>
    <w:rsid w:val="000E359F"/>
    <w:rsid w:val="000E40D8"/>
    <w:rsid w:val="000E43A8"/>
    <w:rsid w:val="000E461C"/>
    <w:rsid w:val="000E594F"/>
    <w:rsid w:val="000E7A1E"/>
    <w:rsid w:val="000E7E80"/>
    <w:rsid w:val="000F041A"/>
    <w:rsid w:val="000F09DB"/>
    <w:rsid w:val="000F1791"/>
    <w:rsid w:val="000F27A3"/>
    <w:rsid w:val="000F4202"/>
    <w:rsid w:val="000F4551"/>
    <w:rsid w:val="000F4D24"/>
    <w:rsid w:val="000F4D93"/>
    <w:rsid w:val="000F5557"/>
    <w:rsid w:val="000F6381"/>
    <w:rsid w:val="000F75C6"/>
    <w:rsid w:val="000F7B2E"/>
    <w:rsid w:val="0010091F"/>
    <w:rsid w:val="00101682"/>
    <w:rsid w:val="001017DA"/>
    <w:rsid w:val="00102042"/>
    <w:rsid w:val="001020DA"/>
    <w:rsid w:val="001027B4"/>
    <w:rsid w:val="0010336A"/>
    <w:rsid w:val="00103D55"/>
    <w:rsid w:val="00104E3A"/>
    <w:rsid w:val="00105A27"/>
    <w:rsid w:val="001062A7"/>
    <w:rsid w:val="00106617"/>
    <w:rsid w:val="0010709F"/>
    <w:rsid w:val="00107834"/>
    <w:rsid w:val="00107913"/>
    <w:rsid w:val="00107DA3"/>
    <w:rsid w:val="001127ED"/>
    <w:rsid w:val="00112D29"/>
    <w:rsid w:val="00112F62"/>
    <w:rsid w:val="0011487E"/>
    <w:rsid w:val="001150A0"/>
    <w:rsid w:val="0011549B"/>
    <w:rsid w:val="001156D6"/>
    <w:rsid w:val="00115FF0"/>
    <w:rsid w:val="0011613B"/>
    <w:rsid w:val="00116A10"/>
    <w:rsid w:val="00116A94"/>
    <w:rsid w:val="00120550"/>
    <w:rsid w:val="00120E5A"/>
    <w:rsid w:val="00120EFB"/>
    <w:rsid w:val="001210D2"/>
    <w:rsid w:val="001211CA"/>
    <w:rsid w:val="00121B06"/>
    <w:rsid w:val="00122327"/>
    <w:rsid w:val="00122D3B"/>
    <w:rsid w:val="00122DB7"/>
    <w:rsid w:val="00122F00"/>
    <w:rsid w:val="001235E9"/>
    <w:rsid w:val="00123622"/>
    <w:rsid w:val="00123FCA"/>
    <w:rsid w:val="00124256"/>
    <w:rsid w:val="001242AD"/>
    <w:rsid w:val="00125C9B"/>
    <w:rsid w:val="00125CDA"/>
    <w:rsid w:val="00126055"/>
    <w:rsid w:val="001265CB"/>
    <w:rsid w:val="00126DDC"/>
    <w:rsid w:val="00126FA0"/>
    <w:rsid w:val="001277B5"/>
    <w:rsid w:val="00130777"/>
    <w:rsid w:val="0013126C"/>
    <w:rsid w:val="00131445"/>
    <w:rsid w:val="00131590"/>
    <w:rsid w:val="001317DD"/>
    <w:rsid w:val="00131987"/>
    <w:rsid w:val="001319D5"/>
    <w:rsid w:val="00131CF2"/>
    <w:rsid w:val="001325D6"/>
    <w:rsid w:val="00132C9F"/>
    <w:rsid w:val="001330EA"/>
    <w:rsid w:val="0013328A"/>
    <w:rsid w:val="001332BD"/>
    <w:rsid w:val="001333F3"/>
    <w:rsid w:val="00133581"/>
    <w:rsid w:val="001337C9"/>
    <w:rsid w:val="00133A29"/>
    <w:rsid w:val="00134A05"/>
    <w:rsid w:val="00134E76"/>
    <w:rsid w:val="001360E0"/>
    <w:rsid w:val="001364CF"/>
    <w:rsid w:val="001365C6"/>
    <w:rsid w:val="001367A0"/>
    <w:rsid w:val="00136F6D"/>
    <w:rsid w:val="001370AF"/>
    <w:rsid w:val="00137731"/>
    <w:rsid w:val="00137FAE"/>
    <w:rsid w:val="00137FF5"/>
    <w:rsid w:val="00140271"/>
    <w:rsid w:val="00140362"/>
    <w:rsid w:val="00140732"/>
    <w:rsid w:val="001411F0"/>
    <w:rsid w:val="001416C1"/>
    <w:rsid w:val="00142EA9"/>
    <w:rsid w:val="0014694B"/>
    <w:rsid w:val="00147EA5"/>
    <w:rsid w:val="00151800"/>
    <w:rsid w:val="00152883"/>
    <w:rsid w:val="00152B13"/>
    <w:rsid w:val="001530C7"/>
    <w:rsid w:val="00153669"/>
    <w:rsid w:val="001537F2"/>
    <w:rsid w:val="00153882"/>
    <w:rsid w:val="001546B2"/>
    <w:rsid w:val="00154A74"/>
    <w:rsid w:val="00155529"/>
    <w:rsid w:val="001558E5"/>
    <w:rsid w:val="00155D40"/>
    <w:rsid w:val="0015600D"/>
    <w:rsid w:val="001563D4"/>
    <w:rsid w:val="00156FF0"/>
    <w:rsid w:val="001576F1"/>
    <w:rsid w:val="00157EBC"/>
    <w:rsid w:val="00160541"/>
    <w:rsid w:val="00161293"/>
    <w:rsid w:val="001627BE"/>
    <w:rsid w:val="00163655"/>
    <w:rsid w:val="00163FDF"/>
    <w:rsid w:val="001646D3"/>
    <w:rsid w:val="001649A2"/>
    <w:rsid w:val="00164AB4"/>
    <w:rsid w:val="001650A1"/>
    <w:rsid w:val="00165408"/>
    <w:rsid w:val="001654B9"/>
    <w:rsid w:val="001659E7"/>
    <w:rsid w:val="00166177"/>
    <w:rsid w:val="001669A6"/>
    <w:rsid w:val="001673C6"/>
    <w:rsid w:val="001678EC"/>
    <w:rsid w:val="00167A54"/>
    <w:rsid w:val="00167FDC"/>
    <w:rsid w:val="001703CD"/>
    <w:rsid w:val="00170626"/>
    <w:rsid w:val="00170776"/>
    <w:rsid w:val="001707C6"/>
    <w:rsid w:val="001716C5"/>
    <w:rsid w:val="0017190C"/>
    <w:rsid w:val="0017197F"/>
    <w:rsid w:val="00172297"/>
    <w:rsid w:val="00173EE6"/>
    <w:rsid w:val="0017436F"/>
    <w:rsid w:val="00174B0E"/>
    <w:rsid w:val="00174D87"/>
    <w:rsid w:val="001754D5"/>
    <w:rsid w:val="0017579B"/>
    <w:rsid w:val="00176A66"/>
    <w:rsid w:val="00176E65"/>
    <w:rsid w:val="001774D2"/>
    <w:rsid w:val="001775B2"/>
    <w:rsid w:val="00177D68"/>
    <w:rsid w:val="0018001A"/>
    <w:rsid w:val="001801DC"/>
    <w:rsid w:val="00182086"/>
    <w:rsid w:val="00182708"/>
    <w:rsid w:val="00182BED"/>
    <w:rsid w:val="001832E6"/>
    <w:rsid w:val="00184ED7"/>
    <w:rsid w:val="001851AD"/>
    <w:rsid w:val="00185CA7"/>
    <w:rsid w:val="0018617C"/>
    <w:rsid w:val="0018684E"/>
    <w:rsid w:val="00186F44"/>
    <w:rsid w:val="00191DE0"/>
    <w:rsid w:val="00191F7A"/>
    <w:rsid w:val="001929A3"/>
    <w:rsid w:val="00194229"/>
    <w:rsid w:val="00194D63"/>
    <w:rsid w:val="00195405"/>
    <w:rsid w:val="0019593E"/>
    <w:rsid w:val="00195B86"/>
    <w:rsid w:val="0019675B"/>
    <w:rsid w:val="001968A3"/>
    <w:rsid w:val="0019730E"/>
    <w:rsid w:val="001A01EB"/>
    <w:rsid w:val="001A08CB"/>
    <w:rsid w:val="001A1347"/>
    <w:rsid w:val="001A3EB4"/>
    <w:rsid w:val="001A467A"/>
    <w:rsid w:val="001A59DC"/>
    <w:rsid w:val="001A5D8D"/>
    <w:rsid w:val="001A6646"/>
    <w:rsid w:val="001A6C3C"/>
    <w:rsid w:val="001A6E02"/>
    <w:rsid w:val="001A703B"/>
    <w:rsid w:val="001A709F"/>
    <w:rsid w:val="001B0726"/>
    <w:rsid w:val="001B0834"/>
    <w:rsid w:val="001B10FA"/>
    <w:rsid w:val="001B170D"/>
    <w:rsid w:val="001B174A"/>
    <w:rsid w:val="001B2E00"/>
    <w:rsid w:val="001B2EAD"/>
    <w:rsid w:val="001B3161"/>
    <w:rsid w:val="001B3302"/>
    <w:rsid w:val="001B38CC"/>
    <w:rsid w:val="001B3CE2"/>
    <w:rsid w:val="001B3E06"/>
    <w:rsid w:val="001B58B5"/>
    <w:rsid w:val="001B615A"/>
    <w:rsid w:val="001B6902"/>
    <w:rsid w:val="001B7E59"/>
    <w:rsid w:val="001C02BF"/>
    <w:rsid w:val="001C0AE7"/>
    <w:rsid w:val="001C16D0"/>
    <w:rsid w:val="001C2167"/>
    <w:rsid w:val="001C2570"/>
    <w:rsid w:val="001C26C9"/>
    <w:rsid w:val="001C2D2E"/>
    <w:rsid w:val="001C2E84"/>
    <w:rsid w:val="001C2F69"/>
    <w:rsid w:val="001C303B"/>
    <w:rsid w:val="001C43F0"/>
    <w:rsid w:val="001C44C5"/>
    <w:rsid w:val="001C451B"/>
    <w:rsid w:val="001C465D"/>
    <w:rsid w:val="001C5AE3"/>
    <w:rsid w:val="001C5DDC"/>
    <w:rsid w:val="001C6056"/>
    <w:rsid w:val="001C650C"/>
    <w:rsid w:val="001C6BE9"/>
    <w:rsid w:val="001C6E09"/>
    <w:rsid w:val="001C6FC8"/>
    <w:rsid w:val="001D044F"/>
    <w:rsid w:val="001D058E"/>
    <w:rsid w:val="001D08ED"/>
    <w:rsid w:val="001D0C56"/>
    <w:rsid w:val="001D0C90"/>
    <w:rsid w:val="001D16DF"/>
    <w:rsid w:val="001D19E4"/>
    <w:rsid w:val="001D1FA2"/>
    <w:rsid w:val="001D2ABE"/>
    <w:rsid w:val="001D32EB"/>
    <w:rsid w:val="001D3864"/>
    <w:rsid w:val="001D3AFD"/>
    <w:rsid w:val="001D4054"/>
    <w:rsid w:val="001D46BA"/>
    <w:rsid w:val="001D4857"/>
    <w:rsid w:val="001D48BB"/>
    <w:rsid w:val="001D4FE9"/>
    <w:rsid w:val="001D51B3"/>
    <w:rsid w:val="001D5B7D"/>
    <w:rsid w:val="001D661D"/>
    <w:rsid w:val="001D6A0C"/>
    <w:rsid w:val="001D6A27"/>
    <w:rsid w:val="001D6A6F"/>
    <w:rsid w:val="001D6C84"/>
    <w:rsid w:val="001D7317"/>
    <w:rsid w:val="001E054F"/>
    <w:rsid w:val="001E06EC"/>
    <w:rsid w:val="001E15EA"/>
    <w:rsid w:val="001E1744"/>
    <w:rsid w:val="001E1A02"/>
    <w:rsid w:val="001E1A8B"/>
    <w:rsid w:val="001E1E80"/>
    <w:rsid w:val="001E2EA1"/>
    <w:rsid w:val="001E3DE9"/>
    <w:rsid w:val="001E3F17"/>
    <w:rsid w:val="001E55EB"/>
    <w:rsid w:val="001E5CF6"/>
    <w:rsid w:val="001E64CC"/>
    <w:rsid w:val="001E6639"/>
    <w:rsid w:val="001E685C"/>
    <w:rsid w:val="001E72B1"/>
    <w:rsid w:val="001E7E0D"/>
    <w:rsid w:val="001E7EC9"/>
    <w:rsid w:val="001E7ECD"/>
    <w:rsid w:val="001F0C07"/>
    <w:rsid w:val="001F14C5"/>
    <w:rsid w:val="001F191F"/>
    <w:rsid w:val="001F1CC6"/>
    <w:rsid w:val="001F22A5"/>
    <w:rsid w:val="001F2C54"/>
    <w:rsid w:val="001F3027"/>
    <w:rsid w:val="001F383A"/>
    <w:rsid w:val="001F4022"/>
    <w:rsid w:val="001F4C65"/>
    <w:rsid w:val="001F5706"/>
    <w:rsid w:val="001F5CC3"/>
    <w:rsid w:val="001F614F"/>
    <w:rsid w:val="001F69C9"/>
    <w:rsid w:val="001F6C29"/>
    <w:rsid w:val="001F6E2A"/>
    <w:rsid w:val="001F6F87"/>
    <w:rsid w:val="001F771E"/>
    <w:rsid w:val="00200DA0"/>
    <w:rsid w:val="00200FBB"/>
    <w:rsid w:val="002012EC"/>
    <w:rsid w:val="002016D3"/>
    <w:rsid w:val="002018E1"/>
    <w:rsid w:val="0020198C"/>
    <w:rsid w:val="002025DF"/>
    <w:rsid w:val="00202B0C"/>
    <w:rsid w:val="002032E0"/>
    <w:rsid w:val="002039B7"/>
    <w:rsid w:val="002047FE"/>
    <w:rsid w:val="0020528A"/>
    <w:rsid w:val="00205DB4"/>
    <w:rsid w:val="00205E68"/>
    <w:rsid w:val="00206538"/>
    <w:rsid w:val="002068A9"/>
    <w:rsid w:val="00206975"/>
    <w:rsid w:val="002078C6"/>
    <w:rsid w:val="00210928"/>
    <w:rsid w:val="00210EA5"/>
    <w:rsid w:val="002116F1"/>
    <w:rsid w:val="0021197D"/>
    <w:rsid w:val="00211B5B"/>
    <w:rsid w:val="00211ECD"/>
    <w:rsid w:val="00212F35"/>
    <w:rsid w:val="0021311C"/>
    <w:rsid w:val="002150CA"/>
    <w:rsid w:val="00215912"/>
    <w:rsid w:val="00216652"/>
    <w:rsid w:val="00216AD9"/>
    <w:rsid w:val="0022090B"/>
    <w:rsid w:val="0022097A"/>
    <w:rsid w:val="00220DE1"/>
    <w:rsid w:val="002212D6"/>
    <w:rsid w:val="00221BBC"/>
    <w:rsid w:val="002220A1"/>
    <w:rsid w:val="00222658"/>
    <w:rsid w:val="002232BD"/>
    <w:rsid w:val="00223D41"/>
    <w:rsid w:val="00224601"/>
    <w:rsid w:val="00224A79"/>
    <w:rsid w:val="00224FC1"/>
    <w:rsid w:val="0022522F"/>
    <w:rsid w:val="00225F25"/>
    <w:rsid w:val="002262C5"/>
    <w:rsid w:val="0022786F"/>
    <w:rsid w:val="00230DAF"/>
    <w:rsid w:val="0023135C"/>
    <w:rsid w:val="0023180C"/>
    <w:rsid w:val="00232A29"/>
    <w:rsid w:val="00232F04"/>
    <w:rsid w:val="00233013"/>
    <w:rsid w:val="0023306B"/>
    <w:rsid w:val="002331D0"/>
    <w:rsid w:val="002336D8"/>
    <w:rsid w:val="0023394A"/>
    <w:rsid w:val="00233C6C"/>
    <w:rsid w:val="00233FD2"/>
    <w:rsid w:val="002341E7"/>
    <w:rsid w:val="00234453"/>
    <w:rsid w:val="00234A5E"/>
    <w:rsid w:val="00234C18"/>
    <w:rsid w:val="002354E7"/>
    <w:rsid w:val="002355F2"/>
    <w:rsid w:val="00235AA6"/>
    <w:rsid w:val="002360A1"/>
    <w:rsid w:val="00237713"/>
    <w:rsid w:val="00237BAA"/>
    <w:rsid w:val="00237F1E"/>
    <w:rsid w:val="0024012B"/>
    <w:rsid w:val="00240A13"/>
    <w:rsid w:val="00240F8E"/>
    <w:rsid w:val="0024151F"/>
    <w:rsid w:val="002416C6"/>
    <w:rsid w:val="00241BE4"/>
    <w:rsid w:val="002426FF"/>
    <w:rsid w:val="00242A8C"/>
    <w:rsid w:val="00243214"/>
    <w:rsid w:val="002435EB"/>
    <w:rsid w:val="002438CD"/>
    <w:rsid w:val="00244177"/>
    <w:rsid w:val="00244C81"/>
    <w:rsid w:val="00244CB6"/>
    <w:rsid w:val="00244E05"/>
    <w:rsid w:val="00244EAA"/>
    <w:rsid w:val="002463DF"/>
    <w:rsid w:val="00246A54"/>
    <w:rsid w:val="002473DB"/>
    <w:rsid w:val="00250583"/>
    <w:rsid w:val="00250608"/>
    <w:rsid w:val="002515AF"/>
    <w:rsid w:val="00251D54"/>
    <w:rsid w:val="00252319"/>
    <w:rsid w:val="0025247F"/>
    <w:rsid w:val="0025293D"/>
    <w:rsid w:val="00252E34"/>
    <w:rsid w:val="002530FE"/>
    <w:rsid w:val="00253CE9"/>
    <w:rsid w:val="00254127"/>
    <w:rsid w:val="00254743"/>
    <w:rsid w:val="002550D6"/>
    <w:rsid w:val="002552B1"/>
    <w:rsid w:val="002553E5"/>
    <w:rsid w:val="00255517"/>
    <w:rsid w:val="00256A17"/>
    <w:rsid w:val="00256DAE"/>
    <w:rsid w:val="00257350"/>
    <w:rsid w:val="00257A73"/>
    <w:rsid w:val="00257BD0"/>
    <w:rsid w:val="002600C6"/>
    <w:rsid w:val="0026015D"/>
    <w:rsid w:val="0026100E"/>
    <w:rsid w:val="00261C79"/>
    <w:rsid w:val="00261DE5"/>
    <w:rsid w:val="0026289B"/>
    <w:rsid w:val="00262B87"/>
    <w:rsid w:val="002639F8"/>
    <w:rsid w:val="00263BB3"/>
    <w:rsid w:val="00263F7A"/>
    <w:rsid w:val="00264554"/>
    <w:rsid w:val="00265152"/>
    <w:rsid w:val="00265A24"/>
    <w:rsid w:val="00265DD8"/>
    <w:rsid w:val="00266090"/>
    <w:rsid w:val="002662D9"/>
    <w:rsid w:val="002665F0"/>
    <w:rsid w:val="00266AF3"/>
    <w:rsid w:val="00266F31"/>
    <w:rsid w:val="00266FDA"/>
    <w:rsid w:val="00267747"/>
    <w:rsid w:val="002719D5"/>
    <w:rsid w:val="00271D4D"/>
    <w:rsid w:val="00271F9A"/>
    <w:rsid w:val="00272A86"/>
    <w:rsid w:val="00272CE5"/>
    <w:rsid w:val="00273CDD"/>
    <w:rsid w:val="00274032"/>
    <w:rsid w:val="0027430B"/>
    <w:rsid w:val="00274551"/>
    <w:rsid w:val="00274D8B"/>
    <w:rsid w:val="00275EF8"/>
    <w:rsid w:val="00276288"/>
    <w:rsid w:val="002763DF"/>
    <w:rsid w:val="002776B8"/>
    <w:rsid w:val="0028021E"/>
    <w:rsid w:val="00280F30"/>
    <w:rsid w:val="00281192"/>
    <w:rsid w:val="002814E9"/>
    <w:rsid w:val="00281AAF"/>
    <w:rsid w:val="00281D28"/>
    <w:rsid w:val="002832B2"/>
    <w:rsid w:val="00283B62"/>
    <w:rsid w:val="00284079"/>
    <w:rsid w:val="00284CB9"/>
    <w:rsid w:val="002855D0"/>
    <w:rsid w:val="002903E9"/>
    <w:rsid w:val="00291380"/>
    <w:rsid w:val="002918A6"/>
    <w:rsid w:val="00291C8E"/>
    <w:rsid w:val="00291DD3"/>
    <w:rsid w:val="00292653"/>
    <w:rsid w:val="002927C0"/>
    <w:rsid w:val="00292956"/>
    <w:rsid w:val="00292D53"/>
    <w:rsid w:val="002938EB"/>
    <w:rsid w:val="00293925"/>
    <w:rsid w:val="00293C06"/>
    <w:rsid w:val="002944D1"/>
    <w:rsid w:val="0029464B"/>
    <w:rsid w:val="00294A70"/>
    <w:rsid w:val="0029528F"/>
    <w:rsid w:val="002958FE"/>
    <w:rsid w:val="00296022"/>
    <w:rsid w:val="00296225"/>
    <w:rsid w:val="002974C1"/>
    <w:rsid w:val="00297874"/>
    <w:rsid w:val="00297EA4"/>
    <w:rsid w:val="002A0738"/>
    <w:rsid w:val="002A0D02"/>
    <w:rsid w:val="002A17A0"/>
    <w:rsid w:val="002A1B13"/>
    <w:rsid w:val="002A2590"/>
    <w:rsid w:val="002A34C8"/>
    <w:rsid w:val="002A367F"/>
    <w:rsid w:val="002A39D8"/>
    <w:rsid w:val="002A3C49"/>
    <w:rsid w:val="002A5CCC"/>
    <w:rsid w:val="002A5D07"/>
    <w:rsid w:val="002A61DD"/>
    <w:rsid w:val="002A6839"/>
    <w:rsid w:val="002A6853"/>
    <w:rsid w:val="002A6ADB"/>
    <w:rsid w:val="002B01BB"/>
    <w:rsid w:val="002B047C"/>
    <w:rsid w:val="002B04E5"/>
    <w:rsid w:val="002B0BE6"/>
    <w:rsid w:val="002B0C97"/>
    <w:rsid w:val="002B10AF"/>
    <w:rsid w:val="002B174C"/>
    <w:rsid w:val="002B1C97"/>
    <w:rsid w:val="002B2B13"/>
    <w:rsid w:val="002B2BE8"/>
    <w:rsid w:val="002B2D05"/>
    <w:rsid w:val="002B330E"/>
    <w:rsid w:val="002B3833"/>
    <w:rsid w:val="002B3B13"/>
    <w:rsid w:val="002B5236"/>
    <w:rsid w:val="002B5584"/>
    <w:rsid w:val="002B55FE"/>
    <w:rsid w:val="002B5CE1"/>
    <w:rsid w:val="002B6263"/>
    <w:rsid w:val="002B64DC"/>
    <w:rsid w:val="002B70A5"/>
    <w:rsid w:val="002C15F2"/>
    <w:rsid w:val="002C20C9"/>
    <w:rsid w:val="002C31EF"/>
    <w:rsid w:val="002C3A0E"/>
    <w:rsid w:val="002C3ABE"/>
    <w:rsid w:val="002C3B34"/>
    <w:rsid w:val="002C427C"/>
    <w:rsid w:val="002C49B4"/>
    <w:rsid w:val="002C4C77"/>
    <w:rsid w:val="002C5389"/>
    <w:rsid w:val="002C5619"/>
    <w:rsid w:val="002C6552"/>
    <w:rsid w:val="002C67A5"/>
    <w:rsid w:val="002C6D1F"/>
    <w:rsid w:val="002C7030"/>
    <w:rsid w:val="002C72F8"/>
    <w:rsid w:val="002C783F"/>
    <w:rsid w:val="002C7B4B"/>
    <w:rsid w:val="002D0435"/>
    <w:rsid w:val="002D1454"/>
    <w:rsid w:val="002D1955"/>
    <w:rsid w:val="002D2A4A"/>
    <w:rsid w:val="002D2D8B"/>
    <w:rsid w:val="002D3274"/>
    <w:rsid w:val="002D34CB"/>
    <w:rsid w:val="002D36E8"/>
    <w:rsid w:val="002D3C9D"/>
    <w:rsid w:val="002D4646"/>
    <w:rsid w:val="002D481A"/>
    <w:rsid w:val="002D4F2D"/>
    <w:rsid w:val="002D4FB0"/>
    <w:rsid w:val="002D5895"/>
    <w:rsid w:val="002D5B76"/>
    <w:rsid w:val="002D6B68"/>
    <w:rsid w:val="002D6C7B"/>
    <w:rsid w:val="002D6CB5"/>
    <w:rsid w:val="002D7011"/>
    <w:rsid w:val="002D73DD"/>
    <w:rsid w:val="002D743B"/>
    <w:rsid w:val="002D7BAA"/>
    <w:rsid w:val="002D7EE7"/>
    <w:rsid w:val="002E011C"/>
    <w:rsid w:val="002E09EC"/>
    <w:rsid w:val="002E0D89"/>
    <w:rsid w:val="002E1070"/>
    <w:rsid w:val="002E16A6"/>
    <w:rsid w:val="002E1848"/>
    <w:rsid w:val="002E1B9D"/>
    <w:rsid w:val="002E2200"/>
    <w:rsid w:val="002E35C9"/>
    <w:rsid w:val="002E415E"/>
    <w:rsid w:val="002E428F"/>
    <w:rsid w:val="002E4ECA"/>
    <w:rsid w:val="002E5FEB"/>
    <w:rsid w:val="002E61AD"/>
    <w:rsid w:val="002E6836"/>
    <w:rsid w:val="002E6A4F"/>
    <w:rsid w:val="002E6D16"/>
    <w:rsid w:val="002E70A6"/>
    <w:rsid w:val="002F0199"/>
    <w:rsid w:val="002F0C5F"/>
    <w:rsid w:val="002F17DA"/>
    <w:rsid w:val="002F1E6A"/>
    <w:rsid w:val="002F1F03"/>
    <w:rsid w:val="002F3AD4"/>
    <w:rsid w:val="002F3AE5"/>
    <w:rsid w:val="002F3B6C"/>
    <w:rsid w:val="002F3EBE"/>
    <w:rsid w:val="002F3FFC"/>
    <w:rsid w:val="002F472D"/>
    <w:rsid w:val="002F5592"/>
    <w:rsid w:val="002F7CAA"/>
    <w:rsid w:val="002F7E81"/>
    <w:rsid w:val="002F7F47"/>
    <w:rsid w:val="002F7F9C"/>
    <w:rsid w:val="00300276"/>
    <w:rsid w:val="0030028A"/>
    <w:rsid w:val="003002F8"/>
    <w:rsid w:val="0030049D"/>
    <w:rsid w:val="003005C0"/>
    <w:rsid w:val="00300915"/>
    <w:rsid w:val="00300A1F"/>
    <w:rsid w:val="00300DE9"/>
    <w:rsid w:val="00300E5D"/>
    <w:rsid w:val="003012C7"/>
    <w:rsid w:val="003017E3"/>
    <w:rsid w:val="0030190F"/>
    <w:rsid w:val="00301C9D"/>
    <w:rsid w:val="00301DC2"/>
    <w:rsid w:val="00302794"/>
    <w:rsid w:val="00303271"/>
    <w:rsid w:val="0030338C"/>
    <w:rsid w:val="003035A1"/>
    <w:rsid w:val="00303633"/>
    <w:rsid w:val="00303A43"/>
    <w:rsid w:val="00304286"/>
    <w:rsid w:val="00304BC5"/>
    <w:rsid w:val="00304E93"/>
    <w:rsid w:val="0030643A"/>
    <w:rsid w:val="00306A2E"/>
    <w:rsid w:val="0030745B"/>
    <w:rsid w:val="00307F37"/>
    <w:rsid w:val="00310B82"/>
    <w:rsid w:val="00310CF3"/>
    <w:rsid w:val="00310FC5"/>
    <w:rsid w:val="0031108C"/>
    <w:rsid w:val="003112F5"/>
    <w:rsid w:val="003125B4"/>
    <w:rsid w:val="00312C30"/>
    <w:rsid w:val="00312D9F"/>
    <w:rsid w:val="00313699"/>
    <w:rsid w:val="0031393C"/>
    <w:rsid w:val="00313CB7"/>
    <w:rsid w:val="00313EF7"/>
    <w:rsid w:val="0031400A"/>
    <w:rsid w:val="00314292"/>
    <w:rsid w:val="00314475"/>
    <w:rsid w:val="00314820"/>
    <w:rsid w:val="00315686"/>
    <w:rsid w:val="00315C4B"/>
    <w:rsid w:val="003174CC"/>
    <w:rsid w:val="00320027"/>
    <w:rsid w:val="00320AE5"/>
    <w:rsid w:val="0032156A"/>
    <w:rsid w:val="003216B6"/>
    <w:rsid w:val="00321B50"/>
    <w:rsid w:val="00321F62"/>
    <w:rsid w:val="003220BA"/>
    <w:rsid w:val="0032358B"/>
    <w:rsid w:val="0032460A"/>
    <w:rsid w:val="00324D56"/>
    <w:rsid w:val="00325129"/>
    <w:rsid w:val="003257DB"/>
    <w:rsid w:val="003261E4"/>
    <w:rsid w:val="00326205"/>
    <w:rsid w:val="0032643C"/>
    <w:rsid w:val="003266AD"/>
    <w:rsid w:val="00327876"/>
    <w:rsid w:val="00330FBE"/>
    <w:rsid w:val="003316A5"/>
    <w:rsid w:val="00331994"/>
    <w:rsid w:val="003328B0"/>
    <w:rsid w:val="003333EE"/>
    <w:rsid w:val="003334F7"/>
    <w:rsid w:val="00333661"/>
    <w:rsid w:val="003337C6"/>
    <w:rsid w:val="0033478F"/>
    <w:rsid w:val="0033532D"/>
    <w:rsid w:val="003353C1"/>
    <w:rsid w:val="003358D4"/>
    <w:rsid w:val="00335EE6"/>
    <w:rsid w:val="00335FD0"/>
    <w:rsid w:val="00336248"/>
    <w:rsid w:val="00336913"/>
    <w:rsid w:val="00337E65"/>
    <w:rsid w:val="003405B9"/>
    <w:rsid w:val="0034175B"/>
    <w:rsid w:val="00341F0E"/>
    <w:rsid w:val="00342B1C"/>
    <w:rsid w:val="003430D8"/>
    <w:rsid w:val="003439F3"/>
    <w:rsid w:val="00343A24"/>
    <w:rsid w:val="00344687"/>
    <w:rsid w:val="00345049"/>
    <w:rsid w:val="00345258"/>
    <w:rsid w:val="003456FC"/>
    <w:rsid w:val="0034570F"/>
    <w:rsid w:val="003466BB"/>
    <w:rsid w:val="0034688C"/>
    <w:rsid w:val="003468BE"/>
    <w:rsid w:val="00346C6F"/>
    <w:rsid w:val="00347BF4"/>
    <w:rsid w:val="00347F87"/>
    <w:rsid w:val="00350C7F"/>
    <w:rsid w:val="00350D7A"/>
    <w:rsid w:val="003511EF"/>
    <w:rsid w:val="00351879"/>
    <w:rsid w:val="00353466"/>
    <w:rsid w:val="00354A21"/>
    <w:rsid w:val="00354ADC"/>
    <w:rsid w:val="00355609"/>
    <w:rsid w:val="00355752"/>
    <w:rsid w:val="00355819"/>
    <w:rsid w:val="00355B32"/>
    <w:rsid w:val="00355C1B"/>
    <w:rsid w:val="0035603F"/>
    <w:rsid w:val="00356696"/>
    <w:rsid w:val="00356B02"/>
    <w:rsid w:val="0035724E"/>
    <w:rsid w:val="00357560"/>
    <w:rsid w:val="0035772B"/>
    <w:rsid w:val="00357884"/>
    <w:rsid w:val="00360B5B"/>
    <w:rsid w:val="0036147A"/>
    <w:rsid w:val="00361663"/>
    <w:rsid w:val="003618BC"/>
    <w:rsid w:val="00361E99"/>
    <w:rsid w:val="00362518"/>
    <w:rsid w:val="003627FD"/>
    <w:rsid w:val="0036289C"/>
    <w:rsid w:val="00363302"/>
    <w:rsid w:val="00364605"/>
    <w:rsid w:val="00365B22"/>
    <w:rsid w:val="00366ADF"/>
    <w:rsid w:val="00366B65"/>
    <w:rsid w:val="003673E4"/>
    <w:rsid w:val="003715F3"/>
    <w:rsid w:val="00373CF0"/>
    <w:rsid w:val="00374875"/>
    <w:rsid w:val="00375269"/>
    <w:rsid w:val="003754D6"/>
    <w:rsid w:val="00375E91"/>
    <w:rsid w:val="00376417"/>
    <w:rsid w:val="003769B5"/>
    <w:rsid w:val="003806BF"/>
    <w:rsid w:val="003807D9"/>
    <w:rsid w:val="0038099B"/>
    <w:rsid w:val="00380A46"/>
    <w:rsid w:val="00380BC2"/>
    <w:rsid w:val="00381B37"/>
    <w:rsid w:val="0038262D"/>
    <w:rsid w:val="003830B8"/>
    <w:rsid w:val="003831B0"/>
    <w:rsid w:val="003837B6"/>
    <w:rsid w:val="003838BA"/>
    <w:rsid w:val="00383AC2"/>
    <w:rsid w:val="0038412F"/>
    <w:rsid w:val="00384759"/>
    <w:rsid w:val="00384883"/>
    <w:rsid w:val="0038662A"/>
    <w:rsid w:val="003866A7"/>
    <w:rsid w:val="00386C67"/>
    <w:rsid w:val="0038754D"/>
    <w:rsid w:val="003909C0"/>
    <w:rsid w:val="00390A52"/>
    <w:rsid w:val="00390C3E"/>
    <w:rsid w:val="00390C56"/>
    <w:rsid w:val="00391818"/>
    <w:rsid w:val="00391D3F"/>
    <w:rsid w:val="0039253A"/>
    <w:rsid w:val="00392956"/>
    <w:rsid w:val="00393389"/>
    <w:rsid w:val="0039397B"/>
    <w:rsid w:val="003951DA"/>
    <w:rsid w:val="0039549E"/>
    <w:rsid w:val="003956C0"/>
    <w:rsid w:val="00395E6C"/>
    <w:rsid w:val="00396276"/>
    <w:rsid w:val="003967B9"/>
    <w:rsid w:val="003971E2"/>
    <w:rsid w:val="003A00D9"/>
    <w:rsid w:val="003A0184"/>
    <w:rsid w:val="003A0AD9"/>
    <w:rsid w:val="003A17AD"/>
    <w:rsid w:val="003A2683"/>
    <w:rsid w:val="003A2A07"/>
    <w:rsid w:val="003A2D1F"/>
    <w:rsid w:val="003A30A6"/>
    <w:rsid w:val="003A450C"/>
    <w:rsid w:val="003A49D1"/>
    <w:rsid w:val="003A54CA"/>
    <w:rsid w:val="003A6135"/>
    <w:rsid w:val="003A6503"/>
    <w:rsid w:val="003A707A"/>
    <w:rsid w:val="003A7221"/>
    <w:rsid w:val="003A77BA"/>
    <w:rsid w:val="003A79F7"/>
    <w:rsid w:val="003A7BEC"/>
    <w:rsid w:val="003A7C9D"/>
    <w:rsid w:val="003B0F86"/>
    <w:rsid w:val="003B0FBE"/>
    <w:rsid w:val="003B11B5"/>
    <w:rsid w:val="003B1551"/>
    <w:rsid w:val="003B1748"/>
    <w:rsid w:val="003B2196"/>
    <w:rsid w:val="003B2D8D"/>
    <w:rsid w:val="003B39E9"/>
    <w:rsid w:val="003B4010"/>
    <w:rsid w:val="003B55C7"/>
    <w:rsid w:val="003B56AA"/>
    <w:rsid w:val="003B57FF"/>
    <w:rsid w:val="003B596A"/>
    <w:rsid w:val="003B5B0C"/>
    <w:rsid w:val="003B5BA5"/>
    <w:rsid w:val="003B629A"/>
    <w:rsid w:val="003B63FF"/>
    <w:rsid w:val="003B66CD"/>
    <w:rsid w:val="003B6AD8"/>
    <w:rsid w:val="003B6C10"/>
    <w:rsid w:val="003B7259"/>
    <w:rsid w:val="003B7282"/>
    <w:rsid w:val="003C020D"/>
    <w:rsid w:val="003C0AF6"/>
    <w:rsid w:val="003C0B06"/>
    <w:rsid w:val="003C1C0F"/>
    <w:rsid w:val="003C2506"/>
    <w:rsid w:val="003C251D"/>
    <w:rsid w:val="003C27F6"/>
    <w:rsid w:val="003C43E6"/>
    <w:rsid w:val="003C4826"/>
    <w:rsid w:val="003C4A82"/>
    <w:rsid w:val="003C5714"/>
    <w:rsid w:val="003C5CB2"/>
    <w:rsid w:val="003C6325"/>
    <w:rsid w:val="003C6431"/>
    <w:rsid w:val="003C6CDE"/>
    <w:rsid w:val="003C74C6"/>
    <w:rsid w:val="003D04DA"/>
    <w:rsid w:val="003D0613"/>
    <w:rsid w:val="003D09CD"/>
    <w:rsid w:val="003D0A96"/>
    <w:rsid w:val="003D0C7E"/>
    <w:rsid w:val="003D0DE5"/>
    <w:rsid w:val="003D1ABC"/>
    <w:rsid w:val="003D1D00"/>
    <w:rsid w:val="003D39DA"/>
    <w:rsid w:val="003D3AB6"/>
    <w:rsid w:val="003D49F8"/>
    <w:rsid w:val="003D4F72"/>
    <w:rsid w:val="003D588D"/>
    <w:rsid w:val="003D6E48"/>
    <w:rsid w:val="003D6F8D"/>
    <w:rsid w:val="003D7217"/>
    <w:rsid w:val="003E0C42"/>
    <w:rsid w:val="003E0C84"/>
    <w:rsid w:val="003E131D"/>
    <w:rsid w:val="003E1EF4"/>
    <w:rsid w:val="003E2406"/>
    <w:rsid w:val="003E2908"/>
    <w:rsid w:val="003E2C47"/>
    <w:rsid w:val="003E33BF"/>
    <w:rsid w:val="003E3E6F"/>
    <w:rsid w:val="003E511E"/>
    <w:rsid w:val="003E5467"/>
    <w:rsid w:val="003E5BE2"/>
    <w:rsid w:val="003E6425"/>
    <w:rsid w:val="003E73C2"/>
    <w:rsid w:val="003E752E"/>
    <w:rsid w:val="003F01BC"/>
    <w:rsid w:val="003F03D3"/>
    <w:rsid w:val="003F083A"/>
    <w:rsid w:val="003F095E"/>
    <w:rsid w:val="003F0DE8"/>
    <w:rsid w:val="003F1096"/>
    <w:rsid w:val="003F1540"/>
    <w:rsid w:val="003F1D5C"/>
    <w:rsid w:val="003F2024"/>
    <w:rsid w:val="003F20A0"/>
    <w:rsid w:val="003F337C"/>
    <w:rsid w:val="003F33D4"/>
    <w:rsid w:val="003F3678"/>
    <w:rsid w:val="003F48CC"/>
    <w:rsid w:val="003F5214"/>
    <w:rsid w:val="003F6120"/>
    <w:rsid w:val="003F7D4F"/>
    <w:rsid w:val="004005FD"/>
    <w:rsid w:val="00400A3C"/>
    <w:rsid w:val="00400AB6"/>
    <w:rsid w:val="0040161B"/>
    <w:rsid w:val="00401EFF"/>
    <w:rsid w:val="00402138"/>
    <w:rsid w:val="00402336"/>
    <w:rsid w:val="004025BA"/>
    <w:rsid w:val="00402719"/>
    <w:rsid w:val="0040299B"/>
    <w:rsid w:val="004032C1"/>
    <w:rsid w:val="00404728"/>
    <w:rsid w:val="00404B7B"/>
    <w:rsid w:val="004052D8"/>
    <w:rsid w:val="00405AEC"/>
    <w:rsid w:val="0040674D"/>
    <w:rsid w:val="004108BA"/>
    <w:rsid w:val="00410C43"/>
    <w:rsid w:val="004128E3"/>
    <w:rsid w:val="004129E1"/>
    <w:rsid w:val="00412D24"/>
    <w:rsid w:val="00413B99"/>
    <w:rsid w:val="0041403D"/>
    <w:rsid w:val="0041434D"/>
    <w:rsid w:val="00414686"/>
    <w:rsid w:val="00414772"/>
    <w:rsid w:val="004154BF"/>
    <w:rsid w:val="00415CE9"/>
    <w:rsid w:val="0041752F"/>
    <w:rsid w:val="00417842"/>
    <w:rsid w:val="00417E74"/>
    <w:rsid w:val="0042060F"/>
    <w:rsid w:val="00421393"/>
    <w:rsid w:val="004214A7"/>
    <w:rsid w:val="00421A7B"/>
    <w:rsid w:val="00421EBC"/>
    <w:rsid w:val="004226EA"/>
    <w:rsid w:val="00423D75"/>
    <w:rsid w:val="004244E2"/>
    <w:rsid w:val="00424D26"/>
    <w:rsid w:val="004279A7"/>
    <w:rsid w:val="00427C34"/>
    <w:rsid w:val="0043004F"/>
    <w:rsid w:val="00430785"/>
    <w:rsid w:val="00431433"/>
    <w:rsid w:val="004315FC"/>
    <w:rsid w:val="00431E63"/>
    <w:rsid w:val="00432BA7"/>
    <w:rsid w:val="00432BDE"/>
    <w:rsid w:val="00432DC8"/>
    <w:rsid w:val="00433926"/>
    <w:rsid w:val="0043429B"/>
    <w:rsid w:val="0043501E"/>
    <w:rsid w:val="004366F9"/>
    <w:rsid w:val="00436D08"/>
    <w:rsid w:val="00436FB6"/>
    <w:rsid w:val="004421CB"/>
    <w:rsid w:val="00442370"/>
    <w:rsid w:val="00442974"/>
    <w:rsid w:val="00443103"/>
    <w:rsid w:val="00443449"/>
    <w:rsid w:val="00443B44"/>
    <w:rsid w:val="004459B2"/>
    <w:rsid w:val="00445DA3"/>
    <w:rsid w:val="00445FA8"/>
    <w:rsid w:val="00446057"/>
    <w:rsid w:val="00446454"/>
    <w:rsid w:val="00446B1C"/>
    <w:rsid w:val="00446C4A"/>
    <w:rsid w:val="00447045"/>
    <w:rsid w:val="00447B30"/>
    <w:rsid w:val="00447CC9"/>
    <w:rsid w:val="0045033D"/>
    <w:rsid w:val="00450CA4"/>
    <w:rsid w:val="00450FAE"/>
    <w:rsid w:val="0045148B"/>
    <w:rsid w:val="004514B0"/>
    <w:rsid w:val="00452CF7"/>
    <w:rsid w:val="004532E7"/>
    <w:rsid w:val="00453E39"/>
    <w:rsid w:val="00454200"/>
    <w:rsid w:val="0045440C"/>
    <w:rsid w:val="00455CB9"/>
    <w:rsid w:val="00455F3B"/>
    <w:rsid w:val="00456847"/>
    <w:rsid w:val="00456B78"/>
    <w:rsid w:val="004574D9"/>
    <w:rsid w:val="00457830"/>
    <w:rsid w:val="00457DE7"/>
    <w:rsid w:val="004606BE"/>
    <w:rsid w:val="00460CC0"/>
    <w:rsid w:val="00460DFB"/>
    <w:rsid w:val="00460FA2"/>
    <w:rsid w:val="0046154A"/>
    <w:rsid w:val="00462168"/>
    <w:rsid w:val="004627F2"/>
    <w:rsid w:val="00462BD5"/>
    <w:rsid w:val="00462D89"/>
    <w:rsid w:val="00462F77"/>
    <w:rsid w:val="004635AC"/>
    <w:rsid w:val="00463A5D"/>
    <w:rsid w:val="004653E3"/>
    <w:rsid w:val="0046617E"/>
    <w:rsid w:val="00466976"/>
    <w:rsid w:val="00466EF3"/>
    <w:rsid w:val="004671FD"/>
    <w:rsid w:val="00467755"/>
    <w:rsid w:val="00467F6E"/>
    <w:rsid w:val="00470593"/>
    <w:rsid w:val="00471F28"/>
    <w:rsid w:val="0047215B"/>
    <w:rsid w:val="00472345"/>
    <w:rsid w:val="00472456"/>
    <w:rsid w:val="00472868"/>
    <w:rsid w:val="00472F36"/>
    <w:rsid w:val="004732E9"/>
    <w:rsid w:val="0047341A"/>
    <w:rsid w:val="00473C53"/>
    <w:rsid w:val="00473C84"/>
    <w:rsid w:val="00473F5F"/>
    <w:rsid w:val="0047570E"/>
    <w:rsid w:val="004763EA"/>
    <w:rsid w:val="00476629"/>
    <w:rsid w:val="00477275"/>
    <w:rsid w:val="004806FB"/>
    <w:rsid w:val="00480976"/>
    <w:rsid w:val="00481508"/>
    <w:rsid w:val="00481830"/>
    <w:rsid w:val="0048229F"/>
    <w:rsid w:val="00483250"/>
    <w:rsid w:val="0048366E"/>
    <w:rsid w:val="00490529"/>
    <w:rsid w:val="00490F81"/>
    <w:rsid w:val="00490FF8"/>
    <w:rsid w:val="0049165F"/>
    <w:rsid w:val="00491690"/>
    <w:rsid w:val="00491731"/>
    <w:rsid w:val="00492039"/>
    <w:rsid w:val="00492A79"/>
    <w:rsid w:val="0049389C"/>
    <w:rsid w:val="00493AEF"/>
    <w:rsid w:val="00493D19"/>
    <w:rsid w:val="00493F68"/>
    <w:rsid w:val="00494405"/>
    <w:rsid w:val="00495289"/>
    <w:rsid w:val="0049561F"/>
    <w:rsid w:val="0049578A"/>
    <w:rsid w:val="00495891"/>
    <w:rsid w:val="00496377"/>
    <w:rsid w:val="0049641F"/>
    <w:rsid w:val="00496474"/>
    <w:rsid w:val="0049684E"/>
    <w:rsid w:val="00496C55"/>
    <w:rsid w:val="004A05E2"/>
    <w:rsid w:val="004A06D9"/>
    <w:rsid w:val="004A1E01"/>
    <w:rsid w:val="004A20B9"/>
    <w:rsid w:val="004A3336"/>
    <w:rsid w:val="004A35DA"/>
    <w:rsid w:val="004A3D24"/>
    <w:rsid w:val="004A4152"/>
    <w:rsid w:val="004A5743"/>
    <w:rsid w:val="004A5949"/>
    <w:rsid w:val="004A5BDA"/>
    <w:rsid w:val="004A5BFF"/>
    <w:rsid w:val="004A6019"/>
    <w:rsid w:val="004A62FF"/>
    <w:rsid w:val="004B02E1"/>
    <w:rsid w:val="004B0457"/>
    <w:rsid w:val="004B04E9"/>
    <w:rsid w:val="004B1709"/>
    <w:rsid w:val="004B18D0"/>
    <w:rsid w:val="004B1DA5"/>
    <w:rsid w:val="004B1E5B"/>
    <w:rsid w:val="004B2303"/>
    <w:rsid w:val="004B2485"/>
    <w:rsid w:val="004B2F0B"/>
    <w:rsid w:val="004B3801"/>
    <w:rsid w:val="004B3B84"/>
    <w:rsid w:val="004B3C60"/>
    <w:rsid w:val="004B4813"/>
    <w:rsid w:val="004B4DB1"/>
    <w:rsid w:val="004B5488"/>
    <w:rsid w:val="004B573F"/>
    <w:rsid w:val="004B6BC6"/>
    <w:rsid w:val="004B6D0B"/>
    <w:rsid w:val="004B7743"/>
    <w:rsid w:val="004B7F76"/>
    <w:rsid w:val="004C042D"/>
    <w:rsid w:val="004C1E50"/>
    <w:rsid w:val="004C252B"/>
    <w:rsid w:val="004C3180"/>
    <w:rsid w:val="004C431F"/>
    <w:rsid w:val="004C4869"/>
    <w:rsid w:val="004C4916"/>
    <w:rsid w:val="004C4C19"/>
    <w:rsid w:val="004C4E08"/>
    <w:rsid w:val="004C5348"/>
    <w:rsid w:val="004C5448"/>
    <w:rsid w:val="004C556D"/>
    <w:rsid w:val="004C6110"/>
    <w:rsid w:val="004C6D1A"/>
    <w:rsid w:val="004C6D4D"/>
    <w:rsid w:val="004C6F58"/>
    <w:rsid w:val="004C6FF0"/>
    <w:rsid w:val="004C758C"/>
    <w:rsid w:val="004C791F"/>
    <w:rsid w:val="004C7D79"/>
    <w:rsid w:val="004C7D84"/>
    <w:rsid w:val="004D0442"/>
    <w:rsid w:val="004D1D42"/>
    <w:rsid w:val="004D243D"/>
    <w:rsid w:val="004D2D58"/>
    <w:rsid w:val="004D2FD5"/>
    <w:rsid w:val="004D32B0"/>
    <w:rsid w:val="004D3496"/>
    <w:rsid w:val="004D3F3F"/>
    <w:rsid w:val="004D47A1"/>
    <w:rsid w:val="004D4A7A"/>
    <w:rsid w:val="004D551A"/>
    <w:rsid w:val="004D5CA8"/>
    <w:rsid w:val="004D5EF4"/>
    <w:rsid w:val="004D6BEE"/>
    <w:rsid w:val="004D6C8B"/>
    <w:rsid w:val="004D6CFB"/>
    <w:rsid w:val="004D73E5"/>
    <w:rsid w:val="004E054F"/>
    <w:rsid w:val="004E118C"/>
    <w:rsid w:val="004E2248"/>
    <w:rsid w:val="004E287B"/>
    <w:rsid w:val="004E3333"/>
    <w:rsid w:val="004E3E43"/>
    <w:rsid w:val="004E3FEF"/>
    <w:rsid w:val="004E45B0"/>
    <w:rsid w:val="004E492D"/>
    <w:rsid w:val="004E5319"/>
    <w:rsid w:val="004E5ADA"/>
    <w:rsid w:val="004E6093"/>
    <w:rsid w:val="004E7211"/>
    <w:rsid w:val="004E7329"/>
    <w:rsid w:val="004E7B6F"/>
    <w:rsid w:val="004F0251"/>
    <w:rsid w:val="004F0425"/>
    <w:rsid w:val="004F093D"/>
    <w:rsid w:val="004F0E83"/>
    <w:rsid w:val="004F103E"/>
    <w:rsid w:val="004F141F"/>
    <w:rsid w:val="004F16D9"/>
    <w:rsid w:val="004F206A"/>
    <w:rsid w:val="004F25BD"/>
    <w:rsid w:val="004F283B"/>
    <w:rsid w:val="004F2F8D"/>
    <w:rsid w:val="004F31E3"/>
    <w:rsid w:val="004F3781"/>
    <w:rsid w:val="004F3BEB"/>
    <w:rsid w:val="004F40F6"/>
    <w:rsid w:val="004F4C3C"/>
    <w:rsid w:val="004F524D"/>
    <w:rsid w:val="004F5416"/>
    <w:rsid w:val="004F54B2"/>
    <w:rsid w:val="004F6583"/>
    <w:rsid w:val="004F6B4B"/>
    <w:rsid w:val="004F781A"/>
    <w:rsid w:val="004F78E2"/>
    <w:rsid w:val="004F7EE3"/>
    <w:rsid w:val="005002E4"/>
    <w:rsid w:val="00500AEA"/>
    <w:rsid w:val="0050139C"/>
    <w:rsid w:val="00501C3D"/>
    <w:rsid w:val="00501DDC"/>
    <w:rsid w:val="0050248B"/>
    <w:rsid w:val="005027BF"/>
    <w:rsid w:val="00502823"/>
    <w:rsid w:val="005030CF"/>
    <w:rsid w:val="00503C4D"/>
    <w:rsid w:val="00503CF1"/>
    <w:rsid w:val="00503D00"/>
    <w:rsid w:val="005043E0"/>
    <w:rsid w:val="00504A96"/>
    <w:rsid w:val="00505019"/>
    <w:rsid w:val="00505E9E"/>
    <w:rsid w:val="00505FB5"/>
    <w:rsid w:val="00505FBB"/>
    <w:rsid w:val="005075F6"/>
    <w:rsid w:val="00507C20"/>
    <w:rsid w:val="00510646"/>
    <w:rsid w:val="00511553"/>
    <w:rsid w:val="00511EFA"/>
    <w:rsid w:val="005120D9"/>
    <w:rsid w:val="005123C1"/>
    <w:rsid w:val="00512FA5"/>
    <w:rsid w:val="00513323"/>
    <w:rsid w:val="005138A1"/>
    <w:rsid w:val="00513D2B"/>
    <w:rsid w:val="00513D4B"/>
    <w:rsid w:val="00514176"/>
    <w:rsid w:val="00514D81"/>
    <w:rsid w:val="00515D31"/>
    <w:rsid w:val="00516198"/>
    <w:rsid w:val="0051685C"/>
    <w:rsid w:val="00516EEA"/>
    <w:rsid w:val="005174F0"/>
    <w:rsid w:val="00517557"/>
    <w:rsid w:val="005178B0"/>
    <w:rsid w:val="00517B54"/>
    <w:rsid w:val="00520B62"/>
    <w:rsid w:val="00520DD3"/>
    <w:rsid w:val="005211A8"/>
    <w:rsid w:val="00521268"/>
    <w:rsid w:val="00522640"/>
    <w:rsid w:val="005226AE"/>
    <w:rsid w:val="0052286B"/>
    <w:rsid w:val="00524DE7"/>
    <w:rsid w:val="00524F7C"/>
    <w:rsid w:val="0052586A"/>
    <w:rsid w:val="00526401"/>
    <w:rsid w:val="00526B9F"/>
    <w:rsid w:val="00526E36"/>
    <w:rsid w:val="00526E4A"/>
    <w:rsid w:val="00526E8A"/>
    <w:rsid w:val="00527CDD"/>
    <w:rsid w:val="00530146"/>
    <w:rsid w:val="0053129E"/>
    <w:rsid w:val="005312B8"/>
    <w:rsid w:val="005312FE"/>
    <w:rsid w:val="00534A71"/>
    <w:rsid w:val="00534E87"/>
    <w:rsid w:val="00535149"/>
    <w:rsid w:val="00535311"/>
    <w:rsid w:val="005361C2"/>
    <w:rsid w:val="005363E2"/>
    <w:rsid w:val="00536EE7"/>
    <w:rsid w:val="00536EF9"/>
    <w:rsid w:val="005377CC"/>
    <w:rsid w:val="0054069E"/>
    <w:rsid w:val="005406E2"/>
    <w:rsid w:val="0054114F"/>
    <w:rsid w:val="00542673"/>
    <w:rsid w:val="00543BC1"/>
    <w:rsid w:val="00543BEB"/>
    <w:rsid w:val="00543DBA"/>
    <w:rsid w:val="00543EC8"/>
    <w:rsid w:val="0054443E"/>
    <w:rsid w:val="00544A47"/>
    <w:rsid w:val="00544BF3"/>
    <w:rsid w:val="00544E43"/>
    <w:rsid w:val="00544F5C"/>
    <w:rsid w:val="00545D57"/>
    <w:rsid w:val="00545DCE"/>
    <w:rsid w:val="00545E03"/>
    <w:rsid w:val="005462CB"/>
    <w:rsid w:val="00546312"/>
    <w:rsid w:val="0054646F"/>
    <w:rsid w:val="0054661A"/>
    <w:rsid w:val="00547BFF"/>
    <w:rsid w:val="00551200"/>
    <w:rsid w:val="0055122B"/>
    <w:rsid w:val="00551852"/>
    <w:rsid w:val="005520C8"/>
    <w:rsid w:val="00552466"/>
    <w:rsid w:val="00552BE1"/>
    <w:rsid w:val="005531CE"/>
    <w:rsid w:val="005532A3"/>
    <w:rsid w:val="005539AD"/>
    <w:rsid w:val="00553C49"/>
    <w:rsid w:val="00553D2B"/>
    <w:rsid w:val="00554340"/>
    <w:rsid w:val="00554E5D"/>
    <w:rsid w:val="00554F39"/>
    <w:rsid w:val="005554DB"/>
    <w:rsid w:val="00555FE7"/>
    <w:rsid w:val="00556477"/>
    <w:rsid w:val="005565BE"/>
    <w:rsid w:val="0055672B"/>
    <w:rsid w:val="00556FFE"/>
    <w:rsid w:val="00561B16"/>
    <w:rsid w:val="00562109"/>
    <w:rsid w:val="005630A6"/>
    <w:rsid w:val="00563726"/>
    <w:rsid w:val="00563F55"/>
    <w:rsid w:val="005657BC"/>
    <w:rsid w:val="00565D60"/>
    <w:rsid w:val="005665BD"/>
    <w:rsid w:val="00566764"/>
    <w:rsid w:val="0056751D"/>
    <w:rsid w:val="005708D4"/>
    <w:rsid w:val="00570CFD"/>
    <w:rsid w:val="005712A5"/>
    <w:rsid w:val="00571B03"/>
    <w:rsid w:val="00572DE6"/>
    <w:rsid w:val="005731A4"/>
    <w:rsid w:val="00573B9B"/>
    <w:rsid w:val="005754EA"/>
    <w:rsid w:val="00575DDE"/>
    <w:rsid w:val="005770F5"/>
    <w:rsid w:val="00580246"/>
    <w:rsid w:val="00580A08"/>
    <w:rsid w:val="00580B2D"/>
    <w:rsid w:val="00580EF7"/>
    <w:rsid w:val="00580F35"/>
    <w:rsid w:val="00581191"/>
    <w:rsid w:val="0058135E"/>
    <w:rsid w:val="00581A57"/>
    <w:rsid w:val="005829CC"/>
    <w:rsid w:val="00582DAC"/>
    <w:rsid w:val="005836AB"/>
    <w:rsid w:val="005836FD"/>
    <w:rsid w:val="005838A7"/>
    <w:rsid w:val="00583A7A"/>
    <w:rsid w:val="00583AB6"/>
    <w:rsid w:val="005850FA"/>
    <w:rsid w:val="00585F5B"/>
    <w:rsid w:val="005860E6"/>
    <w:rsid w:val="00586123"/>
    <w:rsid w:val="00587A08"/>
    <w:rsid w:val="005903EF"/>
    <w:rsid w:val="0059049F"/>
    <w:rsid w:val="005915A6"/>
    <w:rsid w:val="005915F5"/>
    <w:rsid w:val="00591A28"/>
    <w:rsid w:val="00591F1C"/>
    <w:rsid w:val="0059235C"/>
    <w:rsid w:val="005926BB"/>
    <w:rsid w:val="00592C34"/>
    <w:rsid w:val="00592F58"/>
    <w:rsid w:val="005937D3"/>
    <w:rsid w:val="0059425C"/>
    <w:rsid w:val="00594448"/>
    <w:rsid w:val="00594C5A"/>
    <w:rsid w:val="00596297"/>
    <w:rsid w:val="005969C4"/>
    <w:rsid w:val="00596CAB"/>
    <w:rsid w:val="005A032D"/>
    <w:rsid w:val="005A0A9B"/>
    <w:rsid w:val="005A0D83"/>
    <w:rsid w:val="005A23E6"/>
    <w:rsid w:val="005A2473"/>
    <w:rsid w:val="005A2D08"/>
    <w:rsid w:val="005A30C7"/>
    <w:rsid w:val="005A4097"/>
    <w:rsid w:val="005A4554"/>
    <w:rsid w:val="005A4B9B"/>
    <w:rsid w:val="005A4F72"/>
    <w:rsid w:val="005A653F"/>
    <w:rsid w:val="005A6867"/>
    <w:rsid w:val="005A693A"/>
    <w:rsid w:val="005A6E3F"/>
    <w:rsid w:val="005A6FAF"/>
    <w:rsid w:val="005A7160"/>
    <w:rsid w:val="005A761C"/>
    <w:rsid w:val="005B1B94"/>
    <w:rsid w:val="005B3D9F"/>
    <w:rsid w:val="005B4164"/>
    <w:rsid w:val="005B48AD"/>
    <w:rsid w:val="005B51F6"/>
    <w:rsid w:val="005B631A"/>
    <w:rsid w:val="005B6DFF"/>
    <w:rsid w:val="005B76F9"/>
    <w:rsid w:val="005C090E"/>
    <w:rsid w:val="005C2049"/>
    <w:rsid w:val="005C3613"/>
    <w:rsid w:val="005C3BCF"/>
    <w:rsid w:val="005C3E20"/>
    <w:rsid w:val="005C4109"/>
    <w:rsid w:val="005C4145"/>
    <w:rsid w:val="005C4D0E"/>
    <w:rsid w:val="005C5874"/>
    <w:rsid w:val="005C5BB4"/>
    <w:rsid w:val="005C6562"/>
    <w:rsid w:val="005C6D5E"/>
    <w:rsid w:val="005C748A"/>
    <w:rsid w:val="005C7FBB"/>
    <w:rsid w:val="005D0668"/>
    <w:rsid w:val="005D0986"/>
    <w:rsid w:val="005D0AF4"/>
    <w:rsid w:val="005D0D24"/>
    <w:rsid w:val="005D1AF9"/>
    <w:rsid w:val="005D1CEA"/>
    <w:rsid w:val="005D1D64"/>
    <w:rsid w:val="005D3180"/>
    <w:rsid w:val="005D348B"/>
    <w:rsid w:val="005D419A"/>
    <w:rsid w:val="005D59B6"/>
    <w:rsid w:val="005D6E8B"/>
    <w:rsid w:val="005E0145"/>
    <w:rsid w:val="005E0610"/>
    <w:rsid w:val="005E0965"/>
    <w:rsid w:val="005E0F97"/>
    <w:rsid w:val="005E12E5"/>
    <w:rsid w:val="005E1679"/>
    <w:rsid w:val="005E1A4C"/>
    <w:rsid w:val="005E2A4F"/>
    <w:rsid w:val="005E2CE4"/>
    <w:rsid w:val="005E3242"/>
    <w:rsid w:val="005E38E1"/>
    <w:rsid w:val="005E3C50"/>
    <w:rsid w:val="005E5503"/>
    <w:rsid w:val="005E56E7"/>
    <w:rsid w:val="005E5845"/>
    <w:rsid w:val="005E63DB"/>
    <w:rsid w:val="005E71EE"/>
    <w:rsid w:val="005E7202"/>
    <w:rsid w:val="005F0135"/>
    <w:rsid w:val="005F05B7"/>
    <w:rsid w:val="005F06F4"/>
    <w:rsid w:val="005F319F"/>
    <w:rsid w:val="005F33C3"/>
    <w:rsid w:val="005F3D90"/>
    <w:rsid w:val="005F4A70"/>
    <w:rsid w:val="005F51F8"/>
    <w:rsid w:val="005F5BA0"/>
    <w:rsid w:val="005F614A"/>
    <w:rsid w:val="005F61CE"/>
    <w:rsid w:val="005F6675"/>
    <w:rsid w:val="005F6F5C"/>
    <w:rsid w:val="005F7AAC"/>
    <w:rsid w:val="005F7CE8"/>
    <w:rsid w:val="00600182"/>
    <w:rsid w:val="006004A0"/>
    <w:rsid w:val="00600760"/>
    <w:rsid w:val="00600F22"/>
    <w:rsid w:val="006019FA"/>
    <w:rsid w:val="00601BA8"/>
    <w:rsid w:val="0060219D"/>
    <w:rsid w:val="006021DF"/>
    <w:rsid w:val="00602284"/>
    <w:rsid w:val="00602D33"/>
    <w:rsid w:val="006030B7"/>
    <w:rsid w:val="00603377"/>
    <w:rsid w:val="0060358D"/>
    <w:rsid w:val="006038B9"/>
    <w:rsid w:val="00603A1D"/>
    <w:rsid w:val="00604521"/>
    <w:rsid w:val="00606FA2"/>
    <w:rsid w:val="00607A8C"/>
    <w:rsid w:val="00610745"/>
    <w:rsid w:val="0061105D"/>
    <w:rsid w:val="0061121C"/>
    <w:rsid w:val="00611414"/>
    <w:rsid w:val="00611B8E"/>
    <w:rsid w:val="00612607"/>
    <w:rsid w:val="00613015"/>
    <w:rsid w:val="00613E98"/>
    <w:rsid w:val="00614148"/>
    <w:rsid w:val="0061429A"/>
    <w:rsid w:val="00614D21"/>
    <w:rsid w:val="00615741"/>
    <w:rsid w:val="00615859"/>
    <w:rsid w:val="0061688A"/>
    <w:rsid w:val="006174FE"/>
    <w:rsid w:val="00617AB1"/>
    <w:rsid w:val="00617E37"/>
    <w:rsid w:val="006207AC"/>
    <w:rsid w:val="006210D8"/>
    <w:rsid w:val="00622262"/>
    <w:rsid w:val="006222B9"/>
    <w:rsid w:val="00622990"/>
    <w:rsid w:val="00622A32"/>
    <w:rsid w:val="00622AD8"/>
    <w:rsid w:val="00623477"/>
    <w:rsid w:val="00623BBF"/>
    <w:rsid w:val="00623F9A"/>
    <w:rsid w:val="00624241"/>
    <w:rsid w:val="00624372"/>
    <w:rsid w:val="0062484C"/>
    <w:rsid w:val="006250CE"/>
    <w:rsid w:val="006260FD"/>
    <w:rsid w:val="00627129"/>
    <w:rsid w:val="00627478"/>
    <w:rsid w:val="006278ED"/>
    <w:rsid w:val="00627DAE"/>
    <w:rsid w:val="006303F1"/>
    <w:rsid w:val="00630867"/>
    <w:rsid w:val="0063205C"/>
    <w:rsid w:val="006324A3"/>
    <w:rsid w:val="006334B0"/>
    <w:rsid w:val="006338DA"/>
    <w:rsid w:val="00634863"/>
    <w:rsid w:val="00634FB1"/>
    <w:rsid w:val="006369DF"/>
    <w:rsid w:val="006374E6"/>
    <w:rsid w:val="0063750B"/>
    <w:rsid w:val="00640FDA"/>
    <w:rsid w:val="00641B42"/>
    <w:rsid w:val="00641BCB"/>
    <w:rsid w:val="00641C4C"/>
    <w:rsid w:val="00642B7C"/>
    <w:rsid w:val="00643A17"/>
    <w:rsid w:val="00644D23"/>
    <w:rsid w:val="00645029"/>
    <w:rsid w:val="00645492"/>
    <w:rsid w:val="00646143"/>
    <w:rsid w:val="00647048"/>
    <w:rsid w:val="006474A7"/>
    <w:rsid w:val="0064766F"/>
    <w:rsid w:val="006479C2"/>
    <w:rsid w:val="00650F8D"/>
    <w:rsid w:val="00651075"/>
    <w:rsid w:val="006515DB"/>
    <w:rsid w:val="00651D5A"/>
    <w:rsid w:val="00651EBB"/>
    <w:rsid w:val="00652041"/>
    <w:rsid w:val="006521C1"/>
    <w:rsid w:val="00652446"/>
    <w:rsid w:val="00652E5E"/>
    <w:rsid w:val="00653DDA"/>
    <w:rsid w:val="00654477"/>
    <w:rsid w:val="00655464"/>
    <w:rsid w:val="006558C0"/>
    <w:rsid w:val="0065647A"/>
    <w:rsid w:val="00656669"/>
    <w:rsid w:val="00656908"/>
    <w:rsid w:val="00656A83"/>
    <w:rsid w:val="00656DC4"/>
    <w:rsid w:val="00656F74"/>
    <w:rsid w:val="006573AE"/>
    <w:rsid w:val="0065749C"/>
    <w:rsid w:val="00657C86"/>
    <w:rsid w:val="006602DC"/>
    <w:rsid w:val="006607F3"/>
    <w:rsid w:val="0066117B"/>
    <w:rsid w:val="00661280"/>
    <w:rsid w:val="00661996"/>
    <w:rsid w:val="00661E12"/>
    <w:rsid w:val="00662829"/>
    <w:rsid w:val="00663F4D"/>
    <w:rsid w:val="00664C1F"/>
    <w:rsid w:val="00665E20"/>
    <w:rsid w:val="00666119"/>
    <w:rsid w:val="00666567"/>
    <w:rsid w:val="00666B31"/>
    <w:rsid w:val="0066713D"/>
    <w:rsid w:val="006700A6"/>
    <w:rsid w:val="006705F1"/>
    <w:rsid w:val="006709A0"/>
    <w:rsid w:val="0067109C"/>
    <w:rsid w:val="00671375"/>
    <w:rsid w:val="00671BE5"/>
    <w:rsid w:val="00672807"/>
    <w:rsid w:val="0067293D"/>
    <w:rsid w:val="00673A34"/>
    <w:rsid w:val="00673C11"/>
    <w:rsid w:val="0067420D"/>
    <w:rsid w:val="0067476C"/>
    <w:rsid w:val="00674BC0"/>
    <w:rsid w:val="00674D38"/>
    <w:rsid w:val="00675CC5"/>
    <w:rsid w:val="00676169"/>
    <w:rsid w:val="006770F3"/>
    <w:rsid w:val="00677194"/>
    <w:rsid w:val="00677FE5"/>
    <w:rsid w:val="006803CF"/>
    <w:rsid w:val="006805D4"/>
    <w:rsid w:val="00680777"/>
    <w:rsid w:val="006809DC"/>
    <w:rsid w:val="006809F7"/>
    <w:rsid w:val="0068152E"/>
    <w:rsid w:val="00681860"/>
    <w:rsid w:val="00681EDE"/>
    <w:rsid w:val="00682618"/>
    <w:rsid w:val="006826BD"/>
    <w:rsid w:val="00682C9B"/>
    <w:rsid w:val="00683AB2"/>
    <w:rsid w:val="00684709"/>
    <w:rsid w:val="00685173"/>
    <w:rsid w:val="006856A5"/>
    <w:rsid w:val="0068626A"/>
    <w:rsid w:val="00686C4C"/>
    <w:rsid w:val="00686F5B"/>
    <w:rsid w:val="00690CF3"/>
    <w:rsid w:val="0069165E"/>
    <w:rsid w:val="0069168A"/>
    <w:rsid w:val="006917A1"/>
    <w:rsid w:val="00692118"/>
    <w:rsid w:val="006927A9"/>
    <w:rsid w:val="0069315F"/>
    <w:rsid w:val="0069572A"/>
    <w:rsid w:val="00695869"/>
    <w:rsid w:val="00696331"/>
    <w:rsid w:val="00696A4A"/>
    <w:rsid w:val="00696CC2"/>
    <w:rsid w:val="00696CCF"/>
    <w:rsid w:val="00697E4A"/>
    <w:rsid w:val="006A0821"/>
    <w:rsid w:val="006A1303"/>
    <w:rsid w:val="006A1BD6"/>
    <w:rsid w:val="006A20BB"/>
    <w:rsid w:val="006A26B2"/>
    <w:rsid w:val="006A2F71"/>
    <w:rsid w:val="006A39B7"/>
    <w:rsid w:val="006A3D60"/>
    <w:rsid w:val="006A4958"/>
    <w:rsid w:val="006A5B04"/>
    <w:rsid w:val="006A5C8D"/>
    <w:rsid w:val="006A68ED"/>
    <w:rsid w:val="006A6FD1"/>
    <w:rsid w:val="006A7832"/>
    <w:rsid w:val="006A7AC2"/>
    <w:rsid w:val="006B15F5"/>
    <w:rsid w:val="006B1A40"/>
    <w:rsid w:val="006B221B"/>
    <w:rsid w:val="006B2DB5"/>
    <w:rsid w:val="006B32D8"/>
    <w:rsid w:val="006B345E"/>
    <w:rsid w:val="006B371A"/>
    <w:rsid w:val="006B4234"/>
    <w:rsid w:val="006B4A80"/>
    <w:rsid w:val="006B50B3"/>
    <w:rsid w:val="006B553C"/>
    <w:rsid w:val="006B588D"/>
    <w:rsid w:val="006B5CB6"/>
    <w:rsid w:val="006B6B26"/>
    <w:rsid w:val="006B735C"/>
    <w:rsid w:val="006B76F6"/>
    <w:rsid w:val="006B7A9B"/>
    <w:rsid w:val="006C0175"/>
    <w:rsid w:val="006C0379"/>
    <w:rsid w:val="006C10E0"/>
    <w:rsid w:val="006C1784"/>
    <w:rsid w:val="006C17DF"/>
    <w:rsid w:val="006C1C6D"/>
    <w:rsid w:val="006C1E18"/>
    <w:rsid w:val="006C30D6"/>
    <w:rsid w:val="006C40F1"/>
    <w:rsid w:val="006C492C"/>
    <w:rsid w:val="006C4AB3"/>
    <w:rsid w:val="006C4C97"/>
    <w:rsid w:val="006C5B22"/>
    <w:rsid w:val="006C6BBB"/>
    <w:rsid w:val="006C6CAC"/>
    <w:rsid w:val="006C731F"/>
    <w:rsid w:val="006C7348"/>
    <w:rsid w:val="006C7AD3"/>
    <w:rsid w:val="006D06AC"/>
    <w:rsid w:val="006D0D07"/>
    <w:rsid w:val="006D13E2"/>
    <w:rsid w:val="006D1AC5"/>
    <w:rsid w:val="006D1CF4"/>
    <w:rsid w:val="006D1D09"/>
    <w:rsid w:val="006D1F70"/>
    <w:rsid w:val="006D226F"/>
    <w:rsid w:val="006D329D"/>
    <w:rsid w:val="006D39BE"/>
    <w:rsid w:val="006D39E5"/>
    <w:rsid w:val="006D3B76"/>
    <w:rsid w:val="006D41FC"/>
    <w:rsid w:val="006D485C"/>
    <w:rsid w:val="006D53F6"/>
    <w:rsid w:val="006D551F"/>
    <w:rsid w:val="006D59EC"/>
    <w:rsid w:val="006D5A9B"/>
    <w:rsid w:val="006D61B1"/>
    <w:rsid w:val="006D6566"/>
    <w:rsid w:val="006D76A5"/>
    <w:rsid w:val="006D78DB"/>
    <w:rsid w:val="006E06BF"/>
    <w:rsid w:val="006E175D"/>
    <w:rsid w:val="006E266F"/>
    <w:rsid w:val="006E283F"/>
    <w:rsid w:val="006E3CC2"/>
    <w:rsid w:val="006E42DF"/>
    <w:rsid w:val="006E4352"/>
    <w:rsid w:val="006E4AE4"/>
    <w:rsid w:val="006E4F24"/>
    <w:rsid w:val="006E5957"/>
    <w:rsid w:val="006E5FE0"/>
    <w:rsid w:val="006F04DD"/>
    <w:rsid w:val="006F1982"/>
    <w:rsid w:val="006F1A3F"/>
    <w:rsid w:val="006F2414"/>
    <w:rsid w:val="006F37E2"/>
    <w:rsid w:val="006F3A93"/>
    <w:rsid w:val="006F4250"/>
    <w:rsid w:val="006F53CD"/>
    <w:rsid w:val="006F5488"/>
    <w:rsid w:val="006F5D6A"/>
    <w:rsid w:val="006F64CC"/>
    <w:rsid w:val="006F6B5D"/>
    <w:rsid w:val="006F7C4D"/>
    <w:rsid w:val="006F7DD4"/>
    <w:rsid w:val="007004BE"/>
    <w:rsid w:val="0070137C"/>
    <w:rsid w:val="0070250F"/>
    <w:rsid w:val="007029A0"/>
    <w:rsid w:val="007031B0"/>
    <w:rsid w:val="007039C1"/>
    <w:rsid w:val="00703A8D"/>
    <w:rsid w:val="00703D4F"/>
    <w:rsid w:val="0070442A"/>
    <w:rsid w:val="00704C42"/>
    <w:rsid w:val="0070522D"/>
    <w:rsid w:val="007056E7"/>
    <w:rsid w:val="00705D8B"/>
    <w:rsid w:val="007063F0"/>
    <w:rsid w:val="007067C0"/>
    <w:rsid w:val="00707438"/>
    <w:rsid w:val="00707FDC"/>
    <w:rsid w:val="00710542"/>
    <w:rsid w:val="00710907"/>
    <w:rsid w:val="00711AC0"/>
    <w:rsid w:val="00711FC9"/>
    <w:rsid w:val="0071203C"/>
    <w:rsid w:val="0071261A"/>
    <w:rsid w:val="00712EB1"/>
    <w:rsid w:val="00712F4D"/>
    <w:rsid w:val="00713084"/>
    <w:rsid w:val="00713BBC"/>
    <w:rsid w:val="00714D32"/>
    <w:rsid w:val="00715C01"/>
    <w:rsid w:val="00715D5A"/>
    <w:rsid w:val="00715DA0"/>
    <w:rsid w:val="0071711C"/>
    <w:rsid w:val="0071758D"/>
    <w:rsid w:val="007176FB"/>
    <w:rsid w:val="00717B28"/>
    <w:rsid w:val="007204C8"/>
    <w:rsid w:val="007207A2"/>
    <w:rsid w:val="007210D8"/>
    <w:rsid w:val="007213AE"/>
    <w:rsid w:val="00721E6A"/>
    <w:rsid w:val="0072323A"/>
    <w:rsid w:val="00723790"/>
    <w:rsid w:val="00724216"/>
    <w:rsid w:val="00724AF7"/>
    <w:rsid w:val="00724C41"/>
    <w:rsid w:val="00725CED"/>
    <w:rsid w:val="00725D83"/>
    <w:rsid w:val="00727255"/>
    <w:rsid w:val="0072759A"/>
    <w:rsid w:val="00727F68"/>
    <w:rsid w:val="0073070B"/>
    <w:rsid w:val="00730D5A"/>
    <w:rsid w:val="00731106"/>
    <w:rsid w:val="00731307"/>
    <w:rsid w:val="00731402"/>
    <w:rsid w:val="00731AA2"/>
    <w:rsid w:val="00731F2F"/>
    <w:rsid w:val="00732048"/>
    <w:rsid w:val="00732259"/>
    <w:rsid w:val="00732672"/>
    <w:rsid w:val="007327D4"/>
    <w:rsid w:val="00733414"/>
    <w:rsid w:val="00733B6A"/>
    <w:rsid w:val="00733C69"/>
    <w:rsid w:val="00733D08"/>
    <w:rsid w:val="00735827"/>
    <w:rsid w:val="00735CEB"/>
    <w:rsid w:val="00736519"/>
    <w:rsid w:val="007369AA"/>
    <w:rsid w:val="007379A4"/>
    <w:rsid w:val="00737B8D"/>
    <w:rsid w:val="00740633"/>
    <w:rsid w:val="00741588"/>
    <w:rsid w:val="0074185D"/>
    <w:rsid w:val="00741C06"/>
    <w:rsid w:val="00741DBA"/>
    <w:rsid w:val="00742007"/>
    <w:rsid w:val="0074200C"/>
    <w:rsid w:val="00742388"/>
    <w:rsid w:val="0074289B"/>
    <w:rsid w:val="0074352A"/>
    <w:rsid w:val="00743AE9"/>
    <w:rsid w:val="0074410D"/>
    <w:rsid w:val="0074450A"/>
    <w:rsid w:val="00744E7F"/>
    <w:rsid w:val="00745002"/>
    <w:rsid w:val="00745DDF"/>
    <w:rsid w:val="007460FE"/>
    <w:rsid w:val="007467D8"/>
    <w:rsid w:val="00746E99"/>
    <w:rsid w:val="00747542"/>
    <w:rsid w:val="0074755C"/>
    <w:rsid w:val="007500A4"/>
    <w:rsid w:val="00750515"/>
    <w:rsid w:val="00750910"/>
    <w:rsid w:val="007511EA"/>
    <w:rsid w:val="0075122F"/>
    <w:rsid w:val="00751611"/>
    <w:rsid w:val="00751F9B"/>
    <w:rsid w:val="00752B8C"/>
    <w:rsid w:val="00752D5F"/>
    <w:rsid w:val="00752F55"/>
    <w:rsid w:val="007549DC"/>
    <w:rsid w:val="007558E7"/>
    <w:rsid w:val="00755C2F"/>
    <w:rsid w:val="007563CD"/>
    <w:rsid w:val="00756900"/>
    <w:rsid w:val="00757EE7"/>
    <w:rsid w:val="00760051"/>
    <w:rsid w:val="00760255"/>
    <w:rsid w:val="00760460"/>
    <w:rsid w:val="00761C3A"/>
    <w:rsid w:val="00761E3C"/>
    <w:rsid w:val="00763CA2"/>
    <w:rsid w:val="00763DF7"/>
    <w:rsid w:val="00763E6F"/>
    <w:rsid w:val="00764154"/>
    <w:rsid w:val="007641AC"/>
    <w:rsid w:val="00764424"/>
    <w:rsid w:val="007648BA"/>
    <w:rsid w:val="007648C9"/>
    <w:rsid w:val="00764B4E"/>
    <w:rsid w:val="00765536"/>
    <w:rsid w:val="007656E6"/>
    <w:rsid w:val="00765819"/>
    <w:rsid w:val="00765DEE"/>
    <w:rsid w:val="00766022"/>
    <w:rsid w:val="00767440"/>
    <w:rsid w:val="00767B7C"/>
    <w:rsid w:val="00770404"/>
    <w:rsid w:val="00771795"/>
    <w:rsid w:val="00771868"/>
    <w:rsid w:val="00771DF1"/>
    <w:rsid w:val="007722C2"/>
    <w:rsid w:val="00772923"/>
    <w:rsid w:val="00772A35"/>
    <w:rsid w:val="00772BA6"/>
    <w:rsid w:val="00772DEF"/>
    <w:rsid w:val="00773664"/>
    <w:rsid w:val="00773AC1"/>
    <w:rsid w:val="00773F8C"/>
    <w:rsid w:val="00773FC0"/>
    <w:rsid w:val="007740AB"/>
    <w:rsid w:val="00775E6B"/>
    <w:rsid w:val="00777BC6"/>
    <w:rsid w:val="00777C93"/>
    <w:rsid w:val="00780910"/>
    <w:rsid w:val="0078156D"/>
    <w:rsid w:val="00781DA9"/>
    <w:rsid w:val="00781DC3"/>
    <w:rsid w:val="007824DA"/>
    <w:rsid w:val="00783DD3"/>
    <w:rsid w:val="00784205"/>
    <w:rsid w:val="0078483B"/>
    <w:rsid w:val="007852CB"/>
    <w:rsid w:val="007867F5"/>
    <w:rsid w:val="00786FFA"/>
    <w:rsid w:val="0078751A"/>
    <w:rsid w:val="007875CF"/>
    <w:rsid w:val="007877D5"/>
    <w:rsid w:val="0078780C"/>
    <w:rsid w:val="00790779"/>
    <w:rsid w:val="007908FF"/>
    <w:rsid w:val="007931B1"/>
    <w:rsid w:val="0079357A"/>
    <w:rsid w:val="00794D45"/>
    <w:rsid w:val="00795EE6"/>
    <w:rsid w:val="007960EF"/>
    <w:rsid w:val="00796464"/>
    <w:rsid w:val="0079693F"/>
    <w:rsid w:val="00796E7C"/>
    <w:rsid w:val="0079774B"/>
    <w:rsid w:val="00797CE7"/>
    <w:rsid w:val="007A0201"/>
    <w:rsid w:val="007A085C"/>
    <w:rsid w:val="007A0CD8"/>
    <w:rsid w:val="007A129B"/>
    <w:rsid w:val="007A1338"/>
    <w:rsid w:val="007A2761"/>
    <w:rsid w:val="007A2827"/>
    <w:rsid w:val="007A31A7"/>
    <w:rsid w:val="007A3486"/>
    <w:rsid w:val="007A4D61"/>
    <w:rsid w:val="007A509A"/>
    <w:rsid w:val="007A54CD"/>
    <w:rsid w:val="007A5BBB"/>
    <w:rsid w:val="007A679B"/>
    <w:rsid w:val="007A6EA4"/>
    <w:rsid w:val="007A6FE8"/>
    <w:rsid w:val="007A74E2"/>
    <w:rsid w:val="007A7567"/>
    <w:rsid w:val="007A75A1"/>
    <w:rsid w:val="007A783E"/>
    <w:rsid w:val="007B04C6"/>
    <w:rsid w:val="007B06B9"/>
    <w:rsid w:val="007B0FBB"/>
    <w:rsid w:val="007B1392"/>
    <w:rsid w:val="007B1663"/>
    <w:rsid w:val="007B1A40"/>
    <w:rsid w:val="007B21FA"/>
    <w:rsid w:val="007B27E1"/>
    <w:rsid w:val="007B27FF"/>
    <w:rsid w:val="007B2AB1"/>
    <w:rsid w:val="007B2DFE"/>
    <w:rsid w:val="007B3022"/>
    <w:rsid w:val="007B33AA"/>
    <w:rsid w:val="007B3725"/>
    <w:rsid w:val="007B3795"/>
    <w:rsid w:val="007B38E5"/>
    <w:rsid w:val="007B3DAB"/>
    <w:rsid w:val="007B46B4"/>
    <w:rsid w:val="007B4911"/>
    <w:rsid w:val="007B51E0"/>
    <w:rsid w:val="007B5E45"/>
    <w:rsid w:val="007B695C"/>
    <w:rsid w:val="007B6A27"/>
    <w:rsid w:val="007B7578"/>
    <w:rsid w:val="007B7A2E"/>
    <w:rsid w:val="007B7E51"/>
    <w:rsid w:val="007C1832"/>
    <w:rsid w:val="007C1AA3"/>
    <w:rsid w:val="007C1BBB"/>
    <w:rsid w:val="007C1BEA"/>
    <w:rsid w:val="007C2C54"/>
    <w:rsid w:val="007C3115"/>
    <w:rsid w:val="007C3E8D"/>
    <w:rsid w:val="007C4414"/>
    <w:rsid w:val="007C49BD"/>
    <w:rsid w:val="007C4E5A"/>
    <w:rsid w:val="007C4E94"/>
    <w:rsid w:val="007C519B"/>
    <w:rsid w:val="007C5BA8"/>
    <w:rsid w:val="007C5D38"/>
    <w:rsid w:val="007C5ED2"/>
    <w:rsid w:val="007C60E3"/>
    <w:rsid w:val="007C62CC"/>
    <w:rsid w:val="007C63A2"/>
    <w:rsid w:val="007C6BB9"/>
    <w:rsid w:val="007C7A28"/>
    <w:rsid w:val="007D11D9"/>
    <w:rsid w:val="007D1292"/>
    <w:rsid w:val="007D1A19"/>
    <w:rsid w:val="007D39E8"/>
    <w:rsid w:val="007D4433"/>
    <w:rsid w:val="007D48E5"/>
    <w:rsid w:val="007D4ACE"/>
    <w:rsid w:val="007D4B7E"/>
    <w:rsid w:val="007D50D4"/>
    <w:rsid w:val="007D5852"/>
    <w:rsid w:val="007D5C3F"/>
    <w:rsid w:val="007D690C"/>
    <w:rsid w:val="007D7E26"/>
    <w:rsid w:val="007E0310"/>
    <w:rsid w:val="007E0634"/>
    <w:rsid w:val="007E0A41"/>
    <w:rsid w:val="007E1935"/>
    <w:rsid w:val="007E1A2E"/>
    <w:rsid w:val="007E1B5E"/>
    <w:rsid w:val="007E1E44"/>
    <w:rsid w:val="007E32D6"/>
    <w:rsid w:val="007E4829"/>
    <w:rsid w:val="007E4A57"/>
    <w:rsid w:val="007E5B23"/>
    <w:rsid w:val="007E6FB5"/>
    <w:rsid w:val="007E7BF5"/>
    <w:rsid w:val="007E7F4F"/>
    <w:rsid w:val="007F00EE"/>
    <w:rsid w:val="007F0643"/>
    <w:rsid w:val="007F147F"/>
    <w:rsid w:val="007F204F"/>
    <w:rsid w:val="007F3685"/>
    <w:rsid w:val="007F51D3"/>
    <w:rsid w:val="007F5846"/>
    <w:rsid w:val="007F5C1C"/>
    <w:rsid w:val="007F5D2C"/>
    <w:rsid w:val="007F6594"/>
    <w:rsid w:val="007F6BDE"/>
    <w:rsid w:val="007F6C23"/>
    <w:rsid w:val="007F7980"/>
    <w:rsid w:val="0080009B"/>
    <w:rsid w:val="008009BB"/>
    <w:rsid w:val="00800B1A"/>
    <w:rsid w:val="008011A7"/>
    <w:rsid w:val="00801357"/>
    <w:rsid w:val="008014DE"/>
    <w:rsid w:val="0080224B"/>
    <w:rsid w:val="008028B7"/>
    <w:rsid w:val="00802A76"/>
    <w:rsid w:val="00804829"/>
    <w:rsid w:val="00804866"/>
    <w:rsid w:val="00804F06"/>
    <w:rsid w:val="008050E8"/>
    <w:rsid w:val="00805777"/>
    <w:rsid w:val="00805854"/>
    <w:rsid w:val="00805B96"/>
    <w:rsid w:val="0080727F"/>
    <w:rsid w:val="00810AEE"/>
    <w:rsid w:val="008111A0"/>
    <w:rsid w:val="00812270"/>
    <w:rsid w:val="0081254F"/>
    <w:rsid w:val="00813862"/>
    <w:rsid w:val="00814291"/>
    <w:rsid w:val="008146E3"/>
    <w:rsid w:val="00814F4D"/>
    <w:rsid w:val="00815587"/>
    <w:rsid w:val="00815E24"/>
    <w:rsid w:val="00816AA7"/>
    <w:rsid w:val="00817646"/>
    <w:rsid w:val="00817B49"/>
    <w:rsid w:val="008201F1"/>
    <w:rsid w:val="008206E0"/>
    <w:rsid w:val="00820A93"/>
    <w:rsid w:val="00820D84"/>
    <w:rsid w:val="008210D3"/>
    <w:rsid w:val="00821971"/>
    <w:rsid w:val="00821B7D"/>
    <w:rsid w:val="00821CB8"/>
    <w:rsid w:val="00823ABD"/>
    <w:rsid w:val="0082410A"/>
    <w:rsid w:val="008243A5"/>
    <w:rsid w:val="008248DE"/>
    <w:rsid w:val="00825A30"/>
    <w:rsid w:val="00826389"/>
    <w:rsid w:val="0082686D"/>
    <w:rsid w:val="00826E51"/>
    <w:rsid w:val="008278BE"/>
    <w:rsid w:val="008279A4"/>
    <w:rsid w:val="00830010"/>
    <w:rsid w:val="008301F4"/>
    <w:rsid w:val="00830F1F"/>
    <w:rsid w:val="008313EC"/>
    <w:rsid w:val="0083167E"/>
    <w:rsid w:val="0083188D"/>
    <w:rsid w:val="00831D98"/>
    <w:rsid w:val="008323E1"/>
    <w:rsid w:val="00833AAA"/>
    <w:rsid w:val="00833ADF"/>
    <w:rsid w:val="00833EC3"/>
    <w:rsid w:val="00833F02"/>
    <w:rsid w:val="00834F48"/>
    <w:rsid w:val="008352AD"/>
    <w:rsid w:val="008354F7"/>
    <w:rsid w:val="0083650D"/>
    <w:rsid w:val="008366BE"/>
    <w:rsid w:val="00836FDC"/>
    <w:rsid w:val="008378FA"/>
    <w:rsid w:val="00837C10"/>
    <w:rsid w:val="008411B4"/>
    <w:rsid w:val="00841CD1"/>
    <w:rsid w:val="0084304E"/>
    <w:rsid w:val="008436C9"/>
    <w:rsid w:val="008436DB"/>
    <w:rsid w:val="00843B92"/>
    <w:rsid w:val="0084481D"/>
    <w:rsid w:val="00844A9C"/>
    <w:rsid w:val="008455AF"/>
    <w:rsid w:val="00846236"/>
    <w:rsid w:val="00847570"/>
    <w:rsid w:val="00847E95"/>
    <w:rsid w:val="00850152"/>
    <w:rsid w:val="00850351"/>
    <w:rsid w:val="00850A37"/>
    <w:rsid w:val="00850E58"/>
    <w:rsid w:val="00851260"/>
    <w:rsid w:val="00851432"/>
    <w:rsid w:val="00851F44"/>
    <w:rsid w:val="008522B5"/>
    <w:rsid w:val="008524ED"/>
    <w:rsid w:val="0085369F"/>
    <w:rsid w:val="00854B0B"/>
    <w:rsid w:val="00854E5D"/>
    <w:rsid w:val="0085505C"/>
    <w:rsid w:val="00855F6D"/>
    <w:rsid w:val="00855F90"/>
    <w:rsid w:val="008563C9"/>
    <w:rsid w:val="0085670F"/>
    <w:rsid w:val="00857F36"/>
    <w:rsid w:val="008601F1"/>
    <w:rsid w:val="00860DED"/>
    <w:rsid w:val="008610B0"/>
    <w:rsid w:val="0086183A"/>
    <w:rsid w:val="0086206C"/>
    <w:rsid w:val="00863794"/>
    <w:rsid w:val="008658E0"/>
    <w:rsid w:val="00865A0D"/>
    <w:rsid w:val="008662DD"/>
    <w:rsid w:val="00866312"/>
    <w:rsid w:val="008666AD"/>
    <w:rsid w:val="00867E96"/>
    <w:rsid w:val="00867EFF"/>
    <w:rsid w:val="00867F8B"/>
    <w:rsid w:val="008700CB"/>
    <w:rsid w:val="00870642"/>
    <w:rsid w:val="008708D9"/>
    <w:rsid w:val="00872398"/>
    <w:rsid w:val="008726E6"/>
    <w:rsid w:val="00872D00"/>
    <w:rsid w:val="008734DC"/>
    <w:rsid w:val="00873899"/>
    <w:rsid w:val="00873FE9"/>
    <w:rsid w:val="008741F6"/>
    <w:rsid w:val="00874E14"/>
    <w:rsid w:val="00874F5C"/>
    <w:rsid w:val="00875332"/>
    <w:rsid w:val="00876748"/>
    <w:rsid w:val="0087691C"/>
    <w:rsid w:val="00876A68"/>
    <w:rsid w:val="00876C46"/>
    <w:rsid w:val="00876D49"/>
    <w:rsid w:val="00877060"/>
    <w:rsid w:val="0087726C"/>
    <w:rsid w:val="00877A7E"/>
    <w:rsid w:val="00877DF6"/>
    <w:rsid w:val="00880BE9"/>
    <w:rsid w:val="00881903"/>
    <w:rsid w:val="0088195F"/>
    <w:rsid w:val="00881F54"/>
    <w:rsid w:val="008837EF"/>
    <w:rsid w:val="00883C18"/>
    <w:rsid w:val="00883F96"/>
    <w:rsid w:val="008843C2"/>
    <w:rsid w:val="0088517E"/>
    <w:rsid w:val="00885574"/>
    <w:rsid w:val="00885A64"/>
    <w:rsid w:val="00887C43"/>
    <w:rsid w:val="00890519"/>
    <w:rsid w:val="00890687"/>
    <w:rsid w:val="00890B1E"/>
    <w:rsid w:val="00891315"/>
    <w:rsid w:val="008913EC"/>
    <w:rsid w:val="00891760"/>
    <w:rsid w:val="008925F7"/>
    <w:rsid w:val="00892814"/>
    <w:rsid w:val="00893A7E"/>
    <w:rsid w:val="00893FD6"/>
    <w:rsid w:val="0089453D"/>
    <w:rsid w:val="008952E2"/>
    <w:rsid w:val="008963A6"/>
    <w:rsid w:val="008969C6"/>
    <w:rsid w:val="008975CE"/>
    <w:rsid w:val="008979F0"/>
    <w:rsid w:val="00897BFD"/>
    <w:rsid w:val="008A0503"/>
    <w:rsid w:val="008A0A83"/>
    <w:rsid w:val="008A0D8A"/>
    <w:rsid w:val="008A27C8"/>
    <w:rsid w:val="008A2C0D"/>
    <w:rsid w:val="008A365F"/>
    <w:rsid w:val="008A4197"/>
    <w:rsid w:val="008A4773"/>
    <w:rsid w:val="008A500D"/>
    <w:rsid w:val="008A50A5"/>
    <w:rsid w:val="008A53FD"/>
    <w:rsid w:val="008A6D8E"/>
    <w:rsid w:val="008A7772"/>
    <w:rsid w:val="008A7A53"/>
    <w:rsid w:val="008A7B39"/>
    <w:rsid w:val="008B1594"/>
    <w:rsid w:val="008B1833"/>
    <w:rsid w:val="008B3190"/>
    <w:rsid w:val="008B4642"/>
    <w:rsid w:val="008B480A"/>
    <w:rsid w:val="008B5525"/>
    <w:rsid w:val="008B5DA0"/>
    <w:rsid w:val="008B5FAC"/>
    <w:rsid w:val="008B6487"/>
    <w:rsid w:val="008B65B0"/>
    <w:rsid w:val="008B682E"/>
    <w:rsid w:val="008B68B8"/>
    <w:rsid w:val="008B6B20"/>
    <w:rsid w:val="008C0357"/>
    <w:rsid w:val="008C0918"/>
    <w:rsid w:val="008C0ED9"/>
    <w:rsid w:val="008C0FDA"/>
    <w:rsid w:val="008C2A3D"/>
    <w:rsid w:val="008C2A92"/>
    <w:rsid w:val="008C4884"/>
    <w:rsid w:val="008C4E22"/>
    <w:rsid w:val="008C54B9"/>
    <w:rsid w:val="008C5B91"/>
    <w:rsid w:val="008C665A"/>
    <w:rsid w:val="008C677F"/>
    <w:rsid w:val="008C7509"/>
    <w:rsid w:val="008C7B8C"/>
    <w:rsid w:val="008C7DDA"/>
    <w:rsid w:val="008D052D"/>
    <w:rsid w:val="008D0587"/>
    <w:rsid w:val="008D061C"/>
    <w:rsid w:val="008D094E"/>
    <w:rsid w:val="008D0A9F"/>
    <w:rsid w:val="008D0D09"/>
    <w:rsid w:val="008D19C6"/>
    <w:rsid w:val="008D1A70"/>
    <w:rsid w:val="008D1ECC"/>
    <w:rsid w:val="008D2433"/>
    <w:rsid w:val="008D2C4B"/>
    <w:rsid w:val="008D35AD"/>
    <w:rsid w:val="008D3FFA"/>
    <w:rsid w:val="008D4102"/>
    <w:rsid w:val="008D49DE"/>
    <w:rsid w:val="008D5414"/>
    <w:rsid w:val="008D544E"/>
    <w:rsid w:val="008D5D2F"/>
    <w:rsid w:val="008D6149"/>
    <w:rsid w:val="008D72BA"/>
    <w:rsid w:val="008D770F"/>
    <w:rsid w:val="008E06DD"/>
    <w:rsid w:val="008E08A7"/>
    <w:rsid w:val="008E1A49"/>
    <w:rsid w:val="008E2257"/>
    <w:rsid w:val="008E234F"/>
    <w:rsid w:val="008E27C9"/>
    <w:rsid w:val="008E280A"/>
    <w:rsid w:val="008E3ECF"/>
    <w:rsid w:val="008E3F72"/>
    <w:rsid w:val="008E4247"/>
    <w:rsid w:val="008E4541"/>
    <w:rsid w:val="008E4ECC"/>
    <w:rsid w:val="008E5464"/>
    <w:rsid w:val="008E558C"/>
    <w:rsid w:val="008E5993"/>
    <w:rsid w:val="008E5D95"/>
    <w:rsid w:val="008E5EB2"/>
    <w:rsid w:val="008E65F2"/>
    <w:rsid w:val="008E6950"/>
    <w:rsid w:val="008E7072"/>
    <w:rsid w:val="008E73FB"/>
    <w:rsid w:val="008F03F8"/>
    <w:rsid w:val="008F0AA9"/>
    <w:rsid w:val="008F0E5E"/>
    <w:rsid w:val="008F182B"/>
    <w:rsid w:val="008F1A3A"/>
    <w:rsid w:val="008F21D6"/>
    <w:rsid w:val="008F22AC"/>
    <w:rsid w:val="008F24D8"/>
    <w:rsid w:val="008F353B"/>
    <w:rsid w:val="008F367F"/>
    <w:rsid w:val="008F384E"/>
    <w:rsid w:val="008F3DBA"/>
    <w:rsid w:val="008F3F83"/>
    <w:rsid w:val="008F44C4"/>
    <w:rsid w:val="008F5212"/>
    <w:rsid w:val="008F641F"/>
    <w:rsid w:val="008F6BFB"/>
    <w:rsid w:val="008F71D3"/>
    <w:rsid w:val="008F7595"/>
    <w:rsid w:val="008F7EF0"/>
    <w:rsid w:val="00900005"/>
    <w:rsid w:val="009005ED"/>
    <w:rsid w:val="00900874"/>
    <w:rsid w:val="009009F8"/>
    <w:rsid w:val="009015DA"/>
    <w:rsid w:val="00902760"/>
    <w:rsid w:val="0090315E"/>
    <w:rsid w:val="009035AB"/>
    <w:rsid w:val="009038E6"/>
    <w:rsid w:val="00903CF0"/>
    <w:rsid w:val="00904081"/>
    <w:rsid w:val="00904A0A"/>
    <w:rsid w:val="00905A71"/>
    <w:rsid w:val="00905F10"/>
    <w:rsid w:val="00905FF4"/>
    <w:rsid w:val="0090636C"/>
    <w:rsid w:val="00906737"/>
    <w:rsid w:val="00911757"/>
    <w:rsid w:val="00911B07"/>
    <w:rsid w:val="00912064"/>
    <w:rsid w:val="00912EE2"/>
    <w:rsid w:val="00913749"/>
    <w:rsid w:val="009139AC"/>
    <w:rsid w:val="00913BC9"/>
    <w:rsid w:val="009143D4"/>
    <w:rsid w:val="0091449E"/>
    <w:rsid w:val="00914A7A"/>
    <w:rsid w:val="00915901"/>
    <w:rsid w:val="009159D5"/>
    <w:rsid w:val="009164C3"/>
    <w:rsid w:val="0091654D"/>
    <w:rsid w:val="009166A5"/>
    <w:rsid w:val="0091672F"/>
    <w:rsid w:val="00916C58"/>
    <w:rsid w:val="00916D00"/>
    <w:rsid w:val="00916D9D"/>
    <w:rsid w:val="009176A0"/>
    <w:rsid w:val="00917DC1"/>
    <w:rsid w:val="00920A8D"/>
    <w:rsid w:val="00920ABB"/>
    <w:rsid w:val="00920CD4"/>
    <w:rsid w:val="0092158E"/>
    <w:rsid w:val="00921880"/>
    <w:rsid w:val="009219FA"/>
    <w:rsid w:val="009221CA"/>
    <w:rsid w:val="00922334"/>
    <w:rsid w:val="009226B9"/>
    <w:rsid w:val="009229AF"/>
    <w:rsid w:val="00923CF0"/>
    <w:rsid w:val="009263E3"/>
    <w:rsid w:val="0092794F"/>
    <w:rsid w:val="009279F7"/>
    <w:rsid w:val="00930D73"/>
    <w:rsid w:val="009311F6"/>
    <w:rsid w:val="00931268"/>
    <w:rsid w:val="00931B48"/>
    <w:rsid w:val="00931E84"/>
    <w:rsid w:val="00932175"/>
    <w:rsid w:val="00932FAE"/>
    <w:rsid w:val="00933577"/>
    <w:rsid w:val="00933F2D"/>
    <w:rsid w:val="009342FB"/>
    <w:rsid w:val="009348A9"/>
    <w:rsid w:val="00934B31"/>
    <w:rsid w:val="009356DE"/>
    <w:rsid w:val="00936B44"/>
    <w:rsid w:val="00936D2F"/>
    <w:rsid w:val="00937054"/>
    <w:rsid w:val="009377FF"/>
    <w:rsid w:val="009400F7"/>
    <w:rsid w:val="00941C82"/>
    <w:rsid w:val="009420EF"/>
    <w:rsid w:val="0094265A"/>
    <w:rsid w:val="009427DB"/>
    <w:rsid w:val="00943810"/>
    <w:rsid w:val="00943D39"/>
    <w:rsid w:val="009451B4"/>
    <w:rsid w:val="00945C8B"/>
    <w:rsid w:val="00946312"/>
    <w:rsid w:val="0094670D"/>
    <w:rsid w:val="00946886"/>
    <w:rsid w:val="00946901"/>
    <w:rsid w:val="00946FE7"/>
    <w:rsid w:val="00947011"/>
    <w:rsid w:val="00947BB8"/>
    <w:rsid w:val="00947DC6"/>
    <w:rsid w:val="0095047D"/>
    <w:rsid w:val="00950B3D"/>
    <w:rsid w:val="0095163F"/>
    <w:rsid w:val="00952478"/>
    <w:rsid w:val="0095326F"/>
    <w:rsid w:val="00953ED9"/>
    <w:rsid w:val="00954403"/>
    <w:rsid w:val="00954478"/>
    <w:rsid w:val="009545B8"/>
    <w:rsid w:val="00954F0B"/>
    <w:rsid w:val="00954F5F"/>
    <w:rsid w:val="009558A0"/>
    <w:rsid w:val="00955BB5"/>
    <w:rsid w:val="00955C18"/>
    <w:rsid w:val="00956262"/>
    <w:rsid w:val="009569DF"/>
    <w:rsid w:val="00957120"/>
    <w:rsid w:val="0095713A"/>
    <w:rsid w:val="009574B2"/>
    <w:rsid w:val="00957762"/>
    <w:rsid w:val="009578BF"/>
    <w:rsid w:val="00957CA5"/>
    <w:rsid w:val="00957D18"/>
    <w:rsid w:val="00960423"/>
    <w:rsid w:val="00960D47"/>
    <w:rsid w:val="00961386"/>
    <w:rsid w:val="0096210A"/>
    <w:rsid w:val="00962170"/>
    <w:rsid w:val="00962929"/>
    <w:rsid w:val="00964735"/>
    <w:rsid w:val="00964F52"/>
    <w:rsid w:val="00964F88"/>
    <w:rsid w:val="00965866"/>
    <w:rsid w:val="0096610A"/>
    <w:rsid w:val="00966497"/>
    <w:rsid w:val="00966B7D"/>
    <w:rsid w:val="00966BC3"/>
    <w:rsid w:val="00966C49"/>
    <w:rsid w:val="00970039"/>
    <w:rsid w:val="00970E42"/>
    <w:rsid w:val="00971833"/>
    <w:rsid w:val="00971B89"/>
    <w:rsid w:val="00971D53"/>
    <w:rsid w:val="00971D6B"/>
    <w:rsid w:val="00971F27"/>
    <w:rsid w:val="00972F1A"/>
    <w:rsid w:val="009733F6"/>
    <w:rsid w:val="00973736"/>
    <w:rsid w:val="0097391D"/>
    <w:rsid w:val="00974F8F"/>
    <w:rsid w:val="009750CB"/>
    <w:rsid w:val="00975B1A"/>
    <w:rsid w:val="00975E5C"/>
    <w:rsid w:val="00976029"/>
    <w:rsid w:val="009767C4"/>
    <w:rsid w:val="00976FC0"/>
    <w:rsid w:val="00977332"/>
    <w:rsid w:val="00977D1D"/>
    <w:rsid w:val="00977D46"/>
    <w:rsid w:val="009801B2"/>
    <w:rsid w:val="00980849"/>
    <w:rsid w:val="00980FD0"/>
    <w:rsid w:val="0098202A"/>
    <w:rsid w:val="00982606"/>
    <w:rsid w:val="009826D5"/>
    <w:rsid w:val="009829E9"/>
    <w:rsid w:val="00983CD1"/>
    <w:rsid w:val="00983D25"/>
    <w:rsid w:val="009842B1"/>
    <w:rsid w:val="00984AF9"/>
    <w:rsid w:val="00984E4A"/>
    <w:rsid w:val="009857EC"/>
    <w:rsid w:val="009857F6"/>
    <w:rsid w:val="00985ED3"/>
    <w:rsid w:val="00986DF2"/>
    <w:rsid w:val="00987B28"/>
    <w:rsid w:val="00990C82"/>
    <w:rsid w:val="00991555"/>
    <w:rsid w:val="00991B60"/>
    <w:rsid w:val="00991E19"/>
    <w:rsid w:val="00993015"/>
    <w:rsid w:val="00993953"/>
    <w:rsid w:val="009945EB"/>
    <w:rsid w:val="0099466D"/>
    <w:rsid w:val="00994AFF"/>
    <w:rsid w:val="009950FF"/>
    <w:rsid w:val="00995360"/>
    <w:rsid w:val="00995ADC"/>
    <w:rsid w:val="00995BAE"/>
    <w:rsid w:val="0099607E"/>
    <w:rsid w:val="009961A3"/>
    <w:rsid w:val="009967C7"/>
    <w:rsid w:val="00997A0E"/>
    <w:rsid w:val="00997D78"/>
    <w:rsid w:val="009A0CEA"/>
    <w:rsid w:val="009A16A6"/>
    <w:rsid w:val="009A174A"/>
    <w:rsid w:val="009A28B2"/>
    <w:rsid w:val="009A2CF9"/>
    <w:rsid w:val="009A2F53"/>
    <w:rsid w:val="009A388A"/>
    <w:rsid w:val="009A4A07"/>
    <w:rsid w:val="009A4F9E"/>
    <w:rsid w:val="009A5186"/>
    <w:rsid w:val="009A5456"/>
    <w:rsid w:val="009A54D1"/>
    <w:rsid w:val="009A5881"/>
    <w:rsid w:val="009A5CF3"/>
    <w:rsid w:val="009A63EB"/>
    <w:rsid w:val="009A649B"/>
    <w:rsid w:val="009A6795"/>
    <w:rsid w:val="009B01BE"/>
    <w:rsid w:val="009B05B7"/>
    <w:rsid w:val="009B06BF"/>
    <w:rsid w:val="009B1509"/>
    <w:rsid w:val="009B15D5"/>
    <w:rsid w:val="009B1A7B"/>
    <w:rsid w:val="009B3F0C"/>
    <w:rsid w:val="009B4863"/>
    <w:rsid w:val="009B6A58"/>
    <w:rsid w:val="009C035F"/>
    <w:rsid w:val="009C0DAC"/>
    <w:rsid w:val="009C101B"/>
    <w:rsid w:val="009C2633"/>
    <w:rsid w:val="009C328F"/>
    <w:rsid w:val="009C330E"/>
    <w:rsid w:val="009C38D5"/>
    <w:rsid w:val="009C3C6B"/>
    <w:rsid w:val="009C4C97"/>
    <w:rsid w:val="009C5282"/>
    <w:rsid w:val="009C53F3"/>
    <w:rsid w:val="009C5751"/>
    <w:rsid w:val="009C5A9D"/>
    <w:rsid w:val="009C5AF3"/>
    <w:rsid w:val="009C6475"/>
    <w:rsid w:val="009C6493"/>
    <w:rsid w:val="009C6F79"/>
    <w:rsid w:val="009C7140"/>
    <w:rsid w:val="009C7F22"/>
    <w:rsid w:val="009D155C"/>
    <w:rsid w:val="009D1DBC"/>
    <w:rsid w:val="009D1DE1"/>
    <w:rsid w:val="009D1EAD"/>
    <w:rsid w:val="009D2657"/>
    <w:rsid w:val="009D28BD"/>
    <w:rsid w:val="009D31E2"/>
    <w:rsid w:val="009D330A"/>
    <w:rsid w:val="009D474A"/>
    <w:rsid w:val="009D48ED"/>
    <w:rsid w:val="009D4FD8"/>
    <w:rsid w:val="009D5719"/>
    <w:rsid w:val="009D6837"/>
    <w:rsid w:val="009D6FC6"/>
    <w:rsid w:val="009D7237"/>
    <w:rsid w:val="009D7267"/>
    <w:rsid w:val="009E05B1"/>
    <w:rsid w:val="009E20D7"/>
    <w:rsid w:val="009E20EE"/>
    <w:rsid w:val="009E26A8"/>
    <w:rsid w:val="009E3725"/>
    <w:rsid w:val="009E4942"/>
    <w:rsid w:val="009E50BD"/>
    <w:rsid w:val="009E55CF"/>
    <w:rsid w:val="009E5851"/>
    <w:rsid w:val="009E5A9D"/>
    <w:rsid w:val="009E696D"/>
    <w:rsid w:val="009E7E07"/>
    <w:rsid w:val="009E7FB2"/>
    <w:rsid w:val="009F0EB8"/>
    <w:rsid w:val="009F10C0"/>
    <w:rsid w:val="009F1316"/>
    <w:rsid w:val="009F1761"/>
    <w:rsid w:val="009F18B5"/>
    <w:rsid w:val="009F1FBD"/>
    <w:rsid w:val="009F2899"/>
    <w:rsid w:val="009F2A47"/>
    <w:rsid w:val="009F3533"/>
    <w:rsid w:val="009F3743"/>
    <w:rsid w:val="009F3B11"/>
    <w:rsid w:val="009F3F4A"/>
    <w:rsid w:val="009F5788"/>
    <w:rsid w:val="009F5F76"/>
    <w:rsid w:val="009F63BD"/>
    <w:rsid w:val="009F6590"/>
    <w:rsid w:val="009F704A"/>
    <w:rsid w:val="009F7096"/>
    <w:rsid w:val="009F7950"/>
    <w:rsid w:val="00A0018B"/>
    <w:rsid w:val="00A01515"/>
    <w:rsid w:val="00A01BD6"/>
    <w:rsid w:val="00A01D33"/>
    <w:rsid w:val="00A0256D"/>
    <w:rsid w:val="00A02AB9"/>
    <w:rsid w:val="00A03BB3"/>
    <w:rsid w:val="00A03DB0"/>
    <w:rsid w:val="00A04067"/>
    <w:rsid w:val="00A0456C"/>
    <w:rsid w:val="00A045E4"/>
    <w:rsid w:val="00A05565"/>
    <w:rsid w:val="00A05C3A"/>
    <w:rsid w:val="00A07395"/>
    <w:rsid w:val="00A07430"/>
    <w:rsid w:val="00A07569"/>
    <w:rsid w:val="00A101BD"/>
    <w:rsid w:val="00A10237"/>
    <w:rsid w:val="00A10E2D"/>
    <w:rsid w:val="00A112EA"/>
    <w:rsid w:val="00A1195E"/>
    <w:rsid w:val="00A11E85"/>
    <w:rsid w:val="00A11F60"/>
    <w:rsid w:val="00A12174"/>
    <w:rsid w:val="00A12527"/>
    <w:rsid w:val="00A13804"/>
    <w:rsid w:val="00A140BF"/>
    <w:rsid w:val="00A14729"/>
    <w:rsid w:val="00A14A3B"/>
    <w:rsid w:val="00A1514C"/>
    <w:rsid w:val="00A15219"/>
    <w:rsid w:val="00A156EB"/>
    <w:rsid w:val="00A15FF8"/>
    <w:rsid w:val="00A166E7"/>
    <w:rsid w:val="00A16BF0"/>
    <w:rsid w:val="00A16F2A"/>
    <w:rsid w:val="00A179A9"/>
    <w:rsid w:val="00A20035"/>
    <w:rsid w:val="00A20265"/>
    <w:rsid w:val="00A20593"/>
    <w:rsid w:val="00A20891"/>
    <w:rsid w:val="00A21809"/>
    <w:rsid w:val="00A219EB"/>
    <w:rsid w:val="00A21F19"/>
    <w:rsid w:val="00A22200"/>
    <w:rsid w:val="00A2237D"/>
    <w:rsid w:val="00A22B3F"/>
    <w:rsid w:val="00A238A6"/>
    <w:rsid w:val="00A2404E"/>
    <w:rsid w:val="00A247E2"/>
    <w:rsid w:val="00A25836"/>
    <w:rsid w:val="00A26645"/>
    <w:rsid w:val="00A266AC"/>
    <w:rsid w:val="00A26878"/>
    <w:rsid w:val="00A26A08"/>
    <w:rsid w:val="00A272CC"/>
    <w:rsid w:val="00A3082D"/>
    <w:rsid w:val="00A310D5"/>
    <w:rsid w:val="00A31240"/>
    <w:rsid w:val="00A3126F"/>
    <w:rsid w:val="00A314F0"/>
    <w:rsid w:val="00A325CE"/>
    <w:rsid w:val="00A3319D"/>
    <w:rsid w:val="00A33AD7"/>
    <w:rsid w:val="00A346E6"/>
    <w:rsid w:val="00A34796"/>
    <w:rsid w:val="00A34879"/>
    <w:rsid w:val="00A34902"/>
    <w:rsid w:val="00A34D08"/>
    <w:rsid w:val="00A363EA"/>
    <w:rsid w:val="00A370E3"/>
    <w:rsid w:val="00A41CE3"/>
    <w:rsid w:val="00A41FB9"/>
    <w:rsid w:val="00A421D6"/>
    <w:rsid w:val="00A42976"/>
    <w:rsid w:val="00A430A3"/>
    <w:rsid w:val="00A4312F"/>
    <w:rsid w:val="00A4322C"/>
    <w:rsid w:val="00A432C4"/>
    <w:rsid w:val="00A44486"/>
    <w:rsid w:val="00A44689"/>
    <w:rsid w:val="00A44DC5"/>
    <w:rsid w:val="00A44DF8"/>
    <w:rsid w:val="00A45413"/>
    <w:rsid w:val="00A455FA"/>
    <w:rsid w:val="00A4573E"/>
    <w:rsid w:val="00A45840"/>
    <w:rsid w:val="00A45A27"/>
    <w:rsid w:val="00A46CFB"/>
    <w:rsid w:val="00A47B24"/>
    <w:rsid w:val="00A47D2E"/>
    <w:rsid w:val="00A50F04"/>
    <w:rsid w:val="00A51C4E"/>
    <w:rsid w:val="00A51C86"/>
    <w:rsid w:val="00A523E6"/>
    <w:rsid w:val="00A52719"/>
    <w:rsid w:val="00A53241"/>
    <w:rsid w:val="00A532CF"/>
    <w:rsid w:val="00A534E3"/>
    <w:rsid w:val="00A5353C"/>
    <w:rsid w:val="00A53D6D"/>
    <w:rsid w:val="00A557EB"/>
    <w:rsid w:val="00A55CF7"/>
    <w:rsid w:val="00A55E34"/>
    <w:rsid w:val="00A56026"/>
    <w:rsid w:val="00A56207"/>
    <w:rsid w:val="00A56547"/>
    <w:rsid w:val="00A56B39"/>
    <w:rsid w:val="00A60D4C"/>
    <w:rsid w:val="00A63090"/>
    <w:rsid w:val="00A631C1"/>
    <w:rsid w:val="00A635E3"/>
    <w:rsid w:val="00A6374E"/>
    <w:rsid w:val="00A63AF2"/>
    <w:rsid w:val="00A63F1B"/>
    <w:rsid w:val="00A64029"/>
    <w:rsid w:val="00A644C8"/>
    <w:rsid w:val="00A65233"/>
    <w:rsid w:val="00A660D8"/>
    <w:rsid w:val="00A66329"/>
    <w:rsid w:val="00A66860"/>
    <w:rsid w:val="00A672D2"/>
    <w:rsid w:val="00A67809"/>
    <w:rsid w:val="00A67C61"/>
    <w:rsid w:val="00A70027"/>
    <w:rsid w:val="00A7021A"/>
    <w:rsid w:val="00A70B3E"/>
    <w:rsid w:val="00A73354"/>
    <w:rsid w:val="00A73646"/>
    <w:rsid w:val="00A74C60"/>
    <w:rsid w:val="00A7604E"/>
    <w:rsid w:val="00A76311"/>
    <w:rsid w:val="00A76942"/>
    <w:rsid w:val="00A7775D"/>
    <w:rsid w:val="00A803D3"/>
    <w:rsid w:val="00A805A3"/>
    <w:rsid w:val="00A80829"/>
    <w:rsid w:val="00A80981"/>
    <w:rsid w:val="00A8128E"/>
    <w:rsid w:val="00A812AA"/>
    <w:rsid w:val="00A8186F"/>
    <w:rsid w:val="00A820F5"/>
    <w:rsid w:val="00A82414"/>
    <w:rsid w:val="00A8282D"/>
    <w:rsid w:val="00A829C5"/>
    <w:rsid w:val="00A82D55"/>
    <w:rsid w:val="00A82FB3"/>
    <w:rsid w:val="00A8308F"/>
    <w:rsid w:val="00A83104"/>
    <w:rsid w:val="00A83F98"/>
    <w:rsid w:val="00A84D9E"/>
    <w:rsid w:val="00A86B28"/>
    <w:rsid w:val="00A9087A"/>
    <w:rsid w:val="00A90B72"/>
    <w:rsid w:val="00A90D8F"/>
    <w:rsid w:val="00A91109"/>
    <w:rsid w:val="00A91ADC"/>
    <w:rsid w:val="00A9220F"/>
    <w:rsid w:val="00A92E83"/>
    <w:rsid w:val="00A9470D"/>
    <w:rsid w:val="00A94F6C"/>
    <w:rsid w:val="00A951F1"/>
    <w:rsid w:val="00A974B5"/>
    <w:rsid w:val="00A976CC"/>
    <w:rsid w:val="00A97D0A"/>
    <w:rsid w:val="00A97EE7"/>
    <w:rsid w:val="00AA0773"/>
    <w:rsid w:val="00AA0DDA"/>
    <w:rsid w:val="00AA1198"/>
    <w:rsid w:val="00AA18D5"/>
    <w:rsid w:val="00AA1E91"/>
    <w:rsid w:val="00AA27D2"/>
    <w:rsid w:val="00AA29B8"/>
    <w:rsid w:val="00AA2E9C"/>
    <w:rsid w:val="00AA374D"/>
    <w:rsid w:val="00AA390B"/>
    <w:rsid w:val="00AA48B7"/>
    <w:rsid w:val="00AA523A"/>
    <w:rsid w:val="00AA5C06"/>
    <w:rsid w:val="00AA5DA6"/>
    <w:rsid w:val="00AA633D"/>
    <w:rsid w:val="00AA7182"/>
    <w:rsid w:val="00AA7241"/>
    <w:rsid w:val="00AA75F0"/>
    <w:rsid w:val="00AA7B74"/>
    <w:rsid w:val="00AB1791"/>
    <w:rsid w:val="00AB1810"/>
    <w:rsid w:val="00AB20B9"/>
    <w:rsid w:val="00AB22BF"/>
    <w:rsid w:val="00AB2CDA"/>
    <w:rsid w:val="00AB432F"/>
    <w:rsid w:val="00AB47F7"/>
    <w:rsid w:val="00AB4847"/>
    <w:rsid w:val="00AB4897"/>
    <w:rsid w:val="00AB5247"/>
    <w:rsid w:val="00AB5420"/>
    <w:rsid w:val="00AB56CF"/>
    <w:rsid w:val="00AB5D94"/>
    <w:rsid w:val="00AB6A80"/>
    <w:rsid w:val="00AB6C05"/>
    <w:rsid w:val="00AB7CFB"/>
    <w:rsid w:val="00AC1C87"/>
    <w:rsid w:val="00AC1CD8"/>
    <w:rsid w:val="00AC1FEC"/>
    <w:rsid w:val="00AC21F5"/>
    <w:rsid w:val="00AC284E"/>
    <w:rsid w:val="00AC3423"/>
    <w:rsid w:val="00AC385F"/>
    <w:rsid w:val="00AC3E97"/>
    <w:rsid w:val="00AC4A4C"/>
    <w:rsid w:val="00AC5212"/>
    <w:rsid w:val="00AC52EB"/>
    <w:rsid w:val="00AC5830"/>
    <w:rsid w:val="00AC5AD4"/>
    <w:rsid w:val="00AC60DF"/>
    <w:rsid w:val="00AC657E"/>
    <w:rsid w:val="00AC7BE8"/>
    <w:rsid w:val="00AD01A5"/>
    <w:rsid w:val="00AD029A"/>
    <w:rsid w:val="00AD0961"/>
    <w:rsid w:val="00AD0C62"/>
    <w:rsid w:val="00AD0E53"/>
    <w:rsid w:val="00AD10ED"/>
    <w:rsid w:val="00AD1E29"/>
    <w:rsid w:val="00AD1E32"/>
    <w:rsid w:val="00AD219B"/>
    <w:rsid w:val="00AD2626"/>
    <w:rsid w:val="00AD32D7"/>
    <w:rsid w:val="00AD33D2"/>
    <w:rsid w:val="00AD3499"/>
    <w:rsid w:val="00AD36C5"/>
    <w:rsid w:val="00AD38CE"/>
    <w:rsid w:val="00AD3DA4"/>
    <w:rsid w:val="00AD42E1"/>
    <w:rsid w:val="00AD472C"/>
    <w:rsid w:val="00AD486C"/>
    <w:rsid w:val="00AD489F"/>
    <w:rsid w:val="00AD55E4"/>
    <w:rsid w:val="00AD6135"/>
    <w:rsid w:val="00AD62C1"/>
    <w:rsid w:val="00AD6760"/>
    <w:rsid w:val="00AD6B3B"/>
    <w:rsid w:val="00AD6B3E"/>
    <w:rsid w:val="00AD7B83"/>
    <w:rsid w:val="00AE070C"/>
    <w:rsid w:val="00AE08FD"/>
    <w:rsid w:val="00AE168B"/>
    <w:rsid w:val="00AE19C4"/>
    <w:rsid w:val="00AE27B8"/>
    <w:rsid w:val="00AE2B1C"/>
    <w:rsid w:val="00AE2D98"/>
    <w:rsid w:val="00AE2F42"/>
    <w:rsid w:val="00AE44EE"/>
    <w:rsid w:val="00AE5469"/>
    <w:rsid w:val="00AE63C7"/>
    <w:rsid w:val="00AE67D0"/>
    <w:rsid w:val="00AE7007"/>
    <w:rsid w:val="00AE759B"/>
    <w:rsid w:val="00AF076A"/>
    <w:rsid w:val="00AF08F0"/>
    <w:rsid w:val="00AF0C2C"/>
    <w:rsid w:val="00AF0DD3"/>
    <w:rsid w:val="00AF19D6"/>
    <w:rsid w:val="00AF1D23"/>
    <w:rsid w:val="00AF33AE"/>
    <w:rsid w:val="00AF3A50"/>
    <w:rsid w:val="00AF553F"/>
    <w:rsid w:val="00AF5B08"/>
    <w:rsid w:val="00AF6258"/>
    <w:rsid w:val="00AF6718"/>
    <w:rsid w:val="00AF6DBD"/>
    <w:rsid w:val="00AF70C8"/>
    <w:rsid w:val="00AF750E"/>
    <w:rsid w:val="00B005A4"/>
    <w:rsid w:val="00B018EC"/>
    <w:rsid w:val="00B01A3D"/>
    <w:rsid w:val="00B02517"/>
    <w:rsid w:val="00B02736"/>
    <w:rsid w:val="00B0281D"/>
    <w:rsid w:val="00B02F99"/>
    <w:rsid w:val="00B03701"/>
    <w:rsid w:val="00B046FC"/>
    <w:rsid w:val="00B04BF7"/>
    <w:rsid w:val="00B04FA8"/>
    <w:rsid w:val="00B05DC5"/>
    <w:rsid w:val="00B06590"/>
    <w:rsid w:val="00B10C50"/>
    <w:rsid w:val="00B10DF7"/>
    <w:rsid w:val="00B10ED4"/>
    <w:rsid w:val="00B115F6"/>
    <w:rsid w:val="00B119EA"/>
    <w:rsid w:val="00B12D42"/>
    <w:rsid w:val="00B13318"/>
    <w:rsid w:val="00B137A8"/>
    <w:rsid w:val="00B137CD"/>
    <w:rsid w:val="00B14F06"/>
    <w:rsid w:val="00B168C6"/>
    <w:rsid w:val="00B16DE7"/>
    <w:rsid w:val="00B171C8"/>
    <w:rsid w:val="00B17457"/>
    <w:rsid w:val="00B17AAB"/>
    <w:rsid w:val="00B20C97"/>
    <w:rsid w:val="00B20F0A"/>
    <w:rsid w:val="00B21405"/>
    <w:rsid w:val="00B2164E"/>
    <w:rsid w:val="00B2210C"/>
    <w:rsid w:val="00B2278E"/>
    <w:rsid w:val="00B229FA"/>
    <w:rsid w:val="00B2377D"/>
    <w:rsid w:val="00B2379F"/>
    <w:rsid w:val="00B23FA0"/>
    <w:rsid w:val="00B246F2"/>
    <w:rsid w:val="00B24FD0"/>
    <w:rsid w:val="00B25237"/>
    <w:rsid w:val="00B2541A"/>
    <w:rsid w:val="00B25E41"/>
    <w:rsid w:val="00B2624B"/>
    <w:rsid w:val="00B2656A"/>
    <w:rsid w:val="00B27224"/>
    <w:rsid w:val="00B27387"/>
    <w:rsid w:val="00B27B75"/>
    <w:rsid w:val="00B27F1B"/>
    <w:rsid w:val="00B302CE"/>
    <w:rsid w:val="00B30EE6"/>
    <w:rsid w:val="00B31420"/>
    <w:rsid w:val="00B31551"/>
    <w:rsid w:val="00B32BF8"/>
    <w:rsid w:val="00B32D4E"/>
    <w:rsid w:val="00B333F7"/>
    <w:rsid w:val="00B34565"/>
    <w:rsid w:val="00B35CC9"/>
    <w:rsid w:val="00B37216"/>
    <w:rsid w:val="00B37C7C"/>
    <w:rsid w:val="00B37EA3"/>
    <w:rsid w:val="00B40B33"/>
    <w:rsid w:val="00B414FA"/>
    <w:rsid w:val="00B4185C"/>
    <w:rsid w:val="00B42587"/>
    <w:rsid w:val="00B42800"/>
    <w:rsid w:val="00B43E17"/>
    <w:rsid w:val="00B44E93"/>
    <w:rsid w:val="00B46322"/>
    <w:rsid w:val="00B47F9D"/>
    <w:rsid w:val="00B51251"/>
    <w:rsid w:val="00B51D93"/>
    <w:rsid w:val="00B531BF"/>
    <w:rsid w:val="00B53367"/>
    <w:rsid w:val="00B53F76"/>
    <w:rsid w:val="00B5405A"/>
    <w:rsid w:val="00B547B4"/>
    <w:rsid w:val="00B548A4"/>
    <w:rsid w:val="00B54B35"/>
    <w:rsid w:val="00B5556E"/>
    <w:rsid w:val="00B55936"/>
    <w:rsid w:val="00B56365"/>
    <w:rsid w:val="00B566E4"/>
    <w:rsid w:val="00B571C4"/>
    <w:rsid w:val="00B57CBB"/>
    <w:rsid w:val="00B6019E"/>
    <w:rsid w:val="00B6070A"/>
    <w:rsid w:val="00B60718"/>
    <w:rsid w:val="00B60F20"/>
    <w:rsid w:val="00B61D8E"/>
    <w:rsid w:val="00B61FBC"/>
    <w:rsid w:val="00B62825"/>
    <w:rsid w:val="00B63219"/>
    <w:rsid w:val="00B636C7"/>
    <w:rsid w:val="00B64136"/>
    <w:rsid w:val="00B6465A"/>
    <w:rsid w:val="00B64696"/>
    <w:rsid w:val="00B64BF9"/>
    <w:rsid w:val="00B651A9"/>
    <w:rsid w:val="00B65C7C"/>
    <w:rsid w:val="00B661BD"/>
    <w:rsid w:val="00B6620B"/>
    <w:rsid w:val="00B6682E"/>
    <w:rsid w:val="00B66C64"/>
    <w:rsid w:val="00B671CD"/>
    <w:rsid w:val="00B6720E"/>
    <w:rsid w:val="00B70729"/>
    <w:rsid w:val="00B713CF"/>
    <w:rsid w:val="00B715B6"/>
    <w:rsid w:val="00B716A3"/>
    <w:rsid w:val="00B71CF3"/>
    <w:rsid w:val="00B720D4"/>
    <w:rsid w:val="00B72380"/>
    <w:rsid w:val="00B72739"/>
    <w:rsid w:val="00B73442"/>
    <w:rsid w:val="00B742D3"/>
    <w:rsid w:val="00B7432F"/>
    <w:rsid w:val="00B74433"/>
    <w:rsid w:val="00B74A65"/>
    <w:rsid w:val="00B74E14"/>
    <w:rsid w:val="00B75318"/>
    <w:rsid w:val="00B75369"/>
    <w:rsid w:val="00B7553B"/>
    <w:rsid w:val="00B756D4"/>
    <w:rsid w:val="00B7570E"/>
    <w:rsid w:val="00B75762"/>
    <w:rsid w:val="00B75F3C"/>
    <w:rsid w:val="00B77107"/>
    <w:rsid w:val="00B77B0A"/>
    <w:rsid w:val="00B77DBA"/>
    <w:rsid w:val="00B80181"/>
    <w:rsid w:val="00B80A61"/>
    <w:rsid w:val="00B81A33"/>
    <w:rsid w:val="00B821CB"/>
    <w:rsid w:val="00B82B70"/>
    <w:rsid w:val="00B833AA"/>
    <w:rsid w:val="00B843E8"/>
    <w:rsid w:val="00B84E38"/>
    <w:rsid w:val="00B84E76"/>
    <w:rsid w:val="00B84EF4"/>
    <w:rsid w:val="00B85022"/>
    <w:rsid w:val="00B853E9"/>
    <w:rsid w:val="00B86190"/>
    <w:rsid w:val="00B86524"/>
    <w:rsid w:val="00B86907"/>
    <w:rsid w:val="00B871BB"/>
    <w:rsid w:val="00B87523"/>
    <w:rsid w:val="00B8786C"/>
    <w:rsid w:val="00B87911"/>
    <w:rsid w:val="00B90434"/>
    <w:rsid w:val="00B90558"/>
    <w:rsid w:val="00B90893"/>
    <w:rsid w:val="00B90974"/>
    <w:rsid w:val="00B90F02"/>
    <w:rsid w:val="00B90FDD"/>
    <w:rsid w:val="00B9175A"/>
    <w:rsid w:val="00B91ADE"/>
    <w:rsid w:val="00B931C0"/>
    <w:rsid w:val="00B93E72"/>
    <w:rsid w:val="00B94A60"/>
    <w:rsid w:val="00B94B83"/>
    <w:rsid w:val="00B957BE"/>
    <w:rsid w:val="00B95DDD"/>
    <w:rsid w:val="00B9615B"/>
    <w:rsid w:val="00B9767B"/>
    <w:rsid w:val="00B97F4F"/>
    <w:rsid w:val="00BA10B6"/>
    <w:rsid w:val="00BA2607"/>
    <w:rsid w:val="00BA2639"/>
    <w:rsid w:val="00BA2DEE"/>
    <w:rsid w:val="00BA3400"/>
    <w:rsid w:val="00BA447E"/>
    <w:rsid w:val="00BA4B1D"/>
    <w:rsid w:val="00BA4B45"/>
    <w:rsid w:val="00BA4D0C"/>
    <w:rsid w:val="00BA4E07"/>
    <w:rsid w:val="00BA508B"/>
    <w:rsid w:val="00BA55DB"/>
    <w:rsid w:val="00BA67C9"/>
    <w:rsid w:val="00BA70AE"/>
    <w:rsid w:val="00BA7624"/>
    <w:rsid w:val="00BA782E"/>
    <w:rsid w:val="00BA7BDE"/>
    <w:rsid w:val="00BA7BE5"/>
    <w:rsid w:val="00BA7F59"/>
    <w:rsid w:val="00BB05FD"/>
    <w:rsid w:val="00BB0F29"/>
    <w:rsid w:val="00BB14AA"/>
    <w:rsid w:val="00BB16BD"/>
    <w:rsid w:val="00BB1ADC"/>
    <w:rsid w:val="00BB1E26"/>
    <w:rsid w:val="00BB295D"/>
    <w:rsid w:val="00BB33A3"/>
    <w:rsid w:val="00BB40F9"/>
    <w:rsid w:val="00BB4170"/>
    <w:rsid w:val="00BB4C35"/>
    <w:rsid w:val="00BB4F20"/>
    <w:rsid w:val="00BB4F25"/>
    <w:rsid w:val="00BB5206"/>
    <w:rsid w:val="00BB5276"/>
    <w:rsid w:val="00BB593D"/>
    <w:rsid w:val="00BB601D"/>
    <w:rsid w:val="00BB62F6"/>
    <w:rsid w:val="00BB646A"/>
    <w:rsid w:val="00BB65F2"/>
    <w:rsid w:val="00BB7AFF"/>
    <w:rsid w:val="00BC00A8"/>
    <w:rsid w:val="00BC0225"/>
    <w:rsid w:val="00BC0B2D"/>
    <w:rsid w:val="00BC114C"/>
    <w:rsid w:val="00BC24DA"/>
    <w:rsid w:val="00BC28BE"/>
    <w:rsid w:val="00BC3229"/>
    <w:rsid w:val="00BC32F5"/>
    <w:rsid w:val="00BC3475"/>
    <w:rsid w:val="00BC386A"/>
    <w:rsid w:val="00BC3DB2"/>
    <w:rsid w:val="00BC3FE7"/>
    <w:rsid w:val="00BC431F"/>
    <w:rsid w:val="00BC4681"/>
    <w:rsid w:val="00BC4F19"/>
    <w:rsid w:val="00BC531D"/>
    <w:rsid w:val="00BC536A"/>
    <w:rsid w:val="00BC5F13"/>
    <w:rsid w:val="00BC603E"/>
    <w:rsid w:val="00BC606B"/>
    <w:rsid w:val="00BC615D"/>
    <w:rsid w:val="00BC6827"/>
    <w:rsid w:val="00BC7DA1"/>
    <w:rsid w:val="00BD02CC"/>
    <w:rsid w:val="00BD0609"/>
    <w:rsid w:val="00BD2496"/>
    <w:rsid w:val="00BD2785"/>
    <w:rsid w:val="00BD2B9D"/>
    <w:rsid w:val="00BD3AF3"/>
    <w:rsid w:val="00BD43AD"/>
    <w:rsid w:val="00BD475E"/>
    <w:rsid w:val="00BD4937"/>
    <w:rsid w:val="00BD51CF"/>
    <w:rsid w:val="00BD55D6"/>
    <w:rsid w:val="00BD568D"/>
    <w:rsid w:val="00BD5A43"/>
    <w:rsid w:val="00BD6A1E"/>
    <w:rsid w:val="00BD735F"/>
    <w:rsid w:val="00BE01F8"/>
    <w:rsid w:val="00BE0B1C"/>
    <w:rsid w:val="00BE0DB9"/>
    <w:rsid w:val="00BE1798"/>
    <w:rsid w:val="00BE1996"/>
    <w:rsid w:val="00BE1BDE"/>
    <w:rsid w:val="00BE209A"/>
    <w:rsid w:val="00BE228A"/>
    <w:rsid w:val="00BE27E3"/>
    <w:rsid w:val="00BE3FFE"/>
    <w:rsid w:val="00BE4333"/>
    <w:rsid w:val="00BE4635"/>
    <w:rsid w:val="00BE54C4"/>
    <w:rsid w:val="00BF10B1"/>
    <w:rsid w:val="00BF181E"/>
    <w:rsid w:val="00BF2940"/>
    <w:rsid w:val="00BF2FD9"/>
    <w:rsid w:val="00BF3DEE"/>
    <w:rsid w:val="00BF4E04"/>
    <w:rsid w:val="00BF4E57"/>
    <w:rsid w:val="00BF4F5F"/>
    <w:rsid w:val="00BF525C"/>
    <w:rsid w:val="00BF68E4"/>
    <w:rsid w:val="00BF6A5F"/>
    <w:rsid w:val="00BF6F9D"/>
    <w:rsid w:val="00BF749B"/>
    <w:rsid w:val="00C000EA"/>
    <w:rsid w:val="00C00367"/>
    <w:rsid w:val="00C00EFA"/>
    <w:rsid w:val="00C011E8"/>
    <w:rsid w:val="00C01D58"/>
    <w:rsid w:val="00C01FE5"/>
    <w:rsid w:val="00C028FF"/>
    <w:rsid w:val="00C0358B"/>
    <w:rsid w:val="00C03979"/>
    <w:rsid w:val="00C03D33"/>
    <w:rsid w:val="00C03F68"/>
    <w:rsid w:val="00C04C73"/>
    <w:rsid w:val="00C058E0"/>
    <w:rsid w:val="00C06CDD"/>
    <w:rsid w:val="00C07915"/>
    <w:rsid w:val="00C10375"/>
    <w:rsid w:val="00C1043C"/>
    <w:rsid w:val="00C124EF"/>
    <w:rsid w:val="00C1280E"/>
    <w:rsid w:val="00C1287D"/>
    <w:rsid w:val="00C12AA8"/>
    <w:rsid w:val="00C12BCB"/>
    <w:rsid w:val="00C134B7"/>
    <w:rsid w:val="00C135BB"/>
    <w:rsid w:val="00C13600"/>
    <w:rsid w:val="00C141A1"/>
    <w:rsid w:val="00C150EA"/>
    <w:rsid w:val="00C15181"/>
    <w:rsid w:val="00C1535D"/>
    <w:rsid w:val="00C15756"/>
    <w:rsid w:val="00C15E8A"/>
    <w:rsid w:val="00C16717"/>
    <w:rsid w:val="00C16F9E"/>
    <w:rsid w:val="00C1724C"/>
    <w:rsid w:val="00C208E9"/>
    <w:rsid w:val="00C21528"/>
    <w:rsid w:val="00C215BF"/>
    <w:rsid w:val="00C21AF2"/>
    <w:rsid w:val="00C22F28"/>
    <w:rsid w:val="00C248EA"/>
    <w:rsid w:val="00C24B90"/>
    <w:rsid w:val="00C25178"/>
    <w:rsid w:val="00C25231"/>
    <w:rsid w:val="00C25EF8"/>
    <w:rsid w:val="00C2602F"/>
    <w:rsid w:val="00C2643A"/>
    <w:rsid w:val="00C2739E"/>
    <w:rsid w:val="00C27B0D"/>
    <w:rsid w:val="00C30816"/>
    <w:rsid w:val="00C31E40"/>
    <w:rsid w:val="00C31F6F"/>
    <w:rsid w:val="00C320E4"/>
    <w:rsid w:val="00C321F2"/>
    <w:rsid w:val="00C32244"/>
    <w:rsid w:val="00C32BFD"/>
    <w:rsid w:val="00C32E56"/>
    <w:rsid w:val="00C32F61"/>
    <w:rsid w:val="00C334EA"/>
    <w:rsid w:val="00C336D2"/>
    <w:rsid w:val="00C339D6"/>
    <w:rsid w:val="00C340B4"/>
    <w:rsid w:val="00C34EFD"/>
    <w:rsid w:val="00C3511D"/>
    <w:rsid w:val="00C35236"/>
    <w:rsid w:val="00C3573F"/>
    <w:rsid w:val="00C35C89"/>
    <w:rsid w:val="00C35EFF"/>
    <w:rsid w:val="00C35F11"/>
    <w:rsid w:val="00C36502"/>
    <w:rsid w:val="00C36648"/>
    <w:rsid w:val="00C37268"/>
    <w:rsid w:val="00C37335"/>
    <w:rsid w:val="00C37EC0"/>
    <w:rsid w:val="00C40022"/>
    <w:rsid w:val="00C4046A"/>
    <w:rsid w:val="00C405F9"/>
    <w:rsid w:val="00C4096C"/>
    <w:rsid w:val="00C41120"/>
    <w:rsid w:val="00C41F0D"/>
    <w:rsid w:val="00C42040"/>
    <w:rsid w:val="00C42E8F"/>
    <w:rsid w:val="00C430CC"/>
    <w:rsid w:val="00C4404D"/>
    <w:rsid w:val="00C44585"/>
    <w:rsid w:val="00C450AB"/>
    <w:rsid w:val="00C45819"/>
    <w:rsid w:val="00C45F0A"/>
    <w:rsid w:val="00C46B3E"/>
    <w:rsid w:val="00C46CE2"/>
    <w:rsid w:val="00C46FF1"/>
    <w:rsid w:val="00C47F7E"/>
    <w:rsid w:val="00C5176B"/>
    <w:rsid w:val="00C51952"/>
    <w:rsid w:val="00C51CD2"/>
    <w:rsid w:val="00C51E7E"/>
    <w:rsid w:val="00C52A2D"/>
    <w:rsid w:val="00C536DA"/>
    <w:rsid w:val="00C54296"/>
    <w:rsid w:val="00C54C05"/>
    <w:rsid w:val="00C55340"/>
    <w:rsid w:val="00C55571"/>
    <w:rsid w:val="00C55FA1"/>
    <w:rsid w:val="00C574EE"/>
    <w:rsid w:val="00C57EF6"/>
    <w:rsid w:val="00C6028B"/>
    <w:rsid w:val="00C60389"/>
    <w:rsid w:val="00C60425"/>
    <w:rsid w:val="00C60E0A"/>
    <w:rsid w:val="00C61F0D"/>
    <w:rsid w:val="00C63B1D"/>
    <w:rsid w:val="00C63B20"/>
    <w:rsid w:val="00C643C3"/>
    <w:rsid w:val="00C64AF2"/>
    <w:rsid w:val="00C64DA3"/>
    <w:rsid w:val="00C64F8D"/>
    <w:rsid w:val="00C6678B"/>
    <w:rsid w:val="00C667A3"/>
    <w:rsid w:val="00C66B29"/>
    <w:rsid w:val="00C70CC8"/>
    <w:rsid w:val="00C713FA"/>
    <w:rsid w:val="00C7262C"/>
    <w:rsid w:val="00C72682"/>
    <w:rsid w:val="00C7281B"/>
    <w:rsid w:val="00C72F7D"/>
    <w:rsid w:val="00C73765"/>
    <w:rsid w:val="00C73E52"/>
    <w:rsid w:val="00C73E8A"/>
    <w:rsid w:val="00C744D1"/>
    <w:rsid w:val="00C7470F"/>
    <w:rsid w:val="00C753A3"/>
    <w:rsid w:val="00C760A1"/>
    <w:rsid w:val="00C76216"/>
    <w:rsid w:val="00C763A1"/>
    <w:rsid w:val="00C76B71"/>
    <w:rsid w:val="00C776AC"/>
    <w:rsid w:val="00C776F6"/>
    <w:rsid w:val="00C77D71"/>
    <w:rsid w:val="00C80447"/>
    <w:rsid w:val="00C809A1"/>
    <w:rsid w:val="00C80AAD"/>
    <w:rsid w:val="00C815E3"/>
    <w:rsid w:val="00C81730"/>
    <w:rsid w:val="00C82373"/>
    <w:rsid w:val="00C83C9D"/>
    <w:rsid w:val="00C85060"/>
    <w:rsid w:val="00C85389"/>
    <w:rsid w:val="00C8545D"/>
    <w:rsid w:val="00C85CAE"/>
    <w:rsid w:val="00C85E0B"/>
    <w:rsid w:val="00C8673E"/>
    <w:rsid w:val="00C86970"/>
    <w:rsid w:val="00C87504"/>
    <w:rsid w:val="00C8762A"/>
    <w:rsid w:val="00C877AA"/>
    <w:rsid w:val="00C87966"/>
    <w:rsid w:val="00C87B00"/>
    <w:rsid w:val="00C90A54"/>
    <w:rsid w:val="00C90B46"/>
    <w:rsid w:val="00C90B64"/>
    <w:rsid w:val="00C90E2A"/>
    <w:rsid w:val="00C911EF"/>
    <w:rsid w:val="00C91BF6"/>
    <w:rsid w:val="00C91CB4"/>
    <w:rsid w:val="00C9209B"/>
    <w:rsid w:val="00C92A75"/>
    <w:rsid w:val="00C92CA6"/>
    <w:rsid w:val="00C936C4"/>
    <w:rsid w:val="00C9391F"/>
    <w:rsid w:val="00C94DB8"/>
    <w:rsid w:val="00CA1024"/>
    <w:rsid w:val="00CA12EC"/>
    <w:rsid w:val="00CA1377"/>
    <w:rsid w:val="00CA1DE8"/>
    <w:rsid w:val="00CA42FD"/>
    <w:rsid w:val="00CA57F0"/>
    <w:rsid w:val="00CA59DE"/>
    <w:rsid w:val="00CA59F2"/>
    <w:rsid w:val="00CA5BBF"/>
    <w:rsid w:val="00CA6123"/>
    <w:rsid w:val="00CA64A2"/>
    <w:rsid w:val="00CA66C3"/>
    <w:rsid w:val="00CA6754"/>
    <w:rsid w:val="00CB0A90"/>
    <w:rsid w:val="00CB1334"/>
    <w:rsid w:val="00CB139B"/>
    <w:rsid w:val="00CB169E"/>
    <w:rsid w:val="00CB16E8"/>
    <w:rsid w:val="00CB1B87"/>
    <w:rsid w:val="00CB2044"/>
    <w:rsid w:val="00CB2062"/>
    <w:rsid w:val="00CB25DB"/>
    <w:rsid w:val="00CB3197"/>
    <w:rsid w:val="00CB4333"/>
    <w:rsid w:val="00CB47B4"/>
    <w:rsid w:val="00CB4BB6"/>
    <w:rsid w:val="00CB52F8"/>
    <w:rsid w:val="00CB566E"/>
    <w:rsid w:val="00CB6334"/>
    <w:rsid w:val="00CB665C"/>
    <w:rsid w:val="00CB66FE"/>
    <w:rsid w:val="00CB6927"/>
    <w:rsid w:val="00CC045C"/>
    <w:rsid w:val="00CC0AA3"/>
    <w:rsid w:val="00CC11BB"/>
    <w:rsid w:val="00CC1AC4"/>
    <w:rsid w:val="00CC1E7D"/>
    <w:rsid w:val="00CC31F7"/>
    <w:rsid w:val="00CC3A9A"/>
    <w:rsid w:val="00CC3F9F"/>
    <w:rsid w:val="00CC5943"/>
    <w:rsid w:val="00CC63C9"/>
    <w:rsid w:val="00CC66A4"/>
    <w:rsid w:val="00CC6D24"/>
    <w:rsid w:val="00CC6D7A"/>
    <w:rsid w:val="00CC7163"/>
    <w:rsid w:val="00CC7336"/>
    <w:rsid w:val="00CC7517"/>
    <w:rsid w:val="00CC7946"/>
    <w:rsid w:val="00CC7E31"/>
    <w:rsid w:val="00CD0249"/>
    <w:rsid w:val="00CD0339"/>
    <w:rsid w:val="00CD0786"/>
    <w:rsid w:val="00CD20DE"/>
    <w:rsid w:val="00CD23B3"/>
    <w:rsid w:val="00CD2F88"/>
    <w:rsid w:val="00CD3C92"/>
    <w:rsid w:val="00CD4B79"/>
    <w:rsid w:val="00CD4ED0"/>
    <w:rsid w:val="00CD4FC2"/>
    <w:rsid w:val="00CD545B"/>
    <w:rsid w:val="00CD5F97"/>
    <w:rsid w:val="00CD6155"/>
    <w:rsid w:val="00CD641F"/>
    <w:rsid w:val="00CD71F0"/>
    <w:rsid w:val="00CD7AAA"/>
    <w:rsid w:val="00CD7ACC"/>
    <w:rsid w:val="00CE0509"/>
    <w:rsid w:val="00CE06AB"/>
    <w:rsid w:val="00CE097B"/>
    <w:rsid w:val="00CE0BE7"/>
    <w:rsid w:val="00CE0C3B"/>
    <w:rsid w:val="00CE0CAB"/>
    <w:rsid w:val="00CE1EC1"/>
    <w:rsid w:val="00CE22DD"/>
    <w:rsid w:val="00CE3823"/>
    <w:rsid w:val="00CE3DF1"/>
    <w:rsid w:val="00CE3EC5"/>
    <w:rsid w:val="00CE40AC"/>
    <w:rsid w:val="00CE454B"/>
    <w:rsid w:val="00CE5264"/>
    <w:rsid w:val="00CE54AE"/>
    <w:rsid w:val="00CE54C0"/>
    <w:rsid w:val="00CE57DA"/>
    <w:rsid w:val="00CE69E0"/>
    <w:rsid w:val="00CE7CF2"/>
    <w:rsid w:val="00CF13DD"/>
    <w:rsid w:val="00CF1B53"/>
    <w:rsid w:val="00CF2B03"/>
    <w:rsid w:val="00CF4589"/>
    <w:rsid w:val="00CF6036"/>
    <w:rsid w:val="00CF64F7"/>
    <w:rsid w:val="00CF6E3D"/>
    <w:rsid w:val="00CF76D7"/>
    <w:rsid w:val="00D003AF"/>
    <w:rsid w:val="00D00701"/>
    <w:rsid w:val="00D03928"/>
    <w:rsid w:val="00D05091"/>
    <w:rsid w:val="00D069D8"/>
    <w:rsid w:val="00D07743"/>
    <w:rsid w:val="00D1004B"/>
    <w:rsid w:val="00D1045F"/>
    <w:rsid w:val="00D106B2"/>
    <w:rsid w:val="00D107B2"/>
    <w:rsid w:val="00D10862"/>
    <w:rsid w:val="00D108CB"/>
    <w:rsid w:val="00D1095A"/>
    <w:rsid w:val="00D10B10"/>
    <w:rsid w:val="00D12E66"/>
    <w:rsid w:val="00D13DE1"/>
    <w:rsid w:val="00D141B8"/>
    <w:rsid w:val="00D14A8B"/>
    <w:rsid w:val="00D14B03"/>
    <w:rsid w:val="00D158D2"/>
    <w:rsid w:val="00D1603B"/>
    <w:rsid w:val="00D162B3"/>
    <w:rsid w:val="00D165B9"/>
    <w:rsid w:val="00D16696"/>
    <w:rsid w:val="00D16D29"/>
    <w:rsid w:val="00D17F02"/>
    <w:rsid w:val="00D17FE0"/>
    <w:rsid w:val="00D20C9A"/>
    <w:rsid w:val="00D20CE8"/>
    <w:rsid w:val="00D22458"/>
    <w:rsid w:val="00D22A72"/>
    <w:rsid w:val="00D23FB1"/>
    <w:rsid w:val="00D24189"/>
    <w:rsid w:val="00D24C14"/>
    <w:rsid w:val="00D24DD7"/>
    <w:rsid w:val="00D25BDB"/>
    <w:rsid w:val="00D25CFF"/>
    <w:rsid w:val="00D26262"/>
    <w:rsid w:val="00D26EBF"/>
    <w:rsid w:val="00D277D6"/>
    <w:rsid w:val="00D27E37"/>
    <w:rsid w:val="00D27E60"/>
    <w:rsid w:val="00D27F15"/>
    <w:rsid w:val="00D301CA"/>
    <w:rsid w:val="00D307AF"/>
    <w:rsid w:val="00D31359"/>
    <w:rsid w:val="00D31521"/>
    <w:rsid w:val="00D31AD7"/>
    <w:rsid w:val="00D31CEF"/>
    <w:rsid w:val="00D31DE3"/>
    <w:rsid w:val="00D31FBC"/>
    <w:rsid w:val="00D3259D"/>
    <w:rsid w:val="00D325A1"/>
    <w:rsid w:val="00D3268F"/>
    <w:rsid w:val="00D328C5"/>
    <w:rsid w:val="00D3317D"/>
    <w:rsid w:val="00D334BF"/>
    <w:rsid w:val="00D33665"/>
    <w:rsid w:val="00D33C39"/>
    <w:rsid w:val="00D35078"/>
    <w:rsid w:val="00D35510"/>
    <w:rsid w:val="00D362A1"/>
    <w:rsid w:val="00D363AD"/>
    <w:rsid w:val="00D3644E"/>
    <w:rsid w:val="00D3659E"/>
    <w:rsid w:val="00D36E26"/>
    <w:rsid w:val="00D411A6"/>
    <w:rsid w:val="00D414C1"/>
    <w:rsid w:val="00D416FB"/>
    <w:rsid w:val="00D41710"/>
    <w:rsid w:val="00D427F4"/>
    <w:rsid w:val="00D432F6"/>
    <w:rsid w:val="00D43931"/>
    <w:rsid w:val="00D44FD0"/>
    <w:rsid w:val="00D4532D"/>
    <w:rsid w:val="00D46A65"/>
    <w:rsid w:val="00D46B46"/>
    <w:rsid w:val="00D46C9C"/>
    <w:rsid w:val="00D46D8A"/>
    <w:rsid w:val="00D47006"/>
    <w:rsid w:val="00D475C8"/>
    <w:rsid w:val="00D50454"/>
    <w:rsid w:val="00D510EA"/>
    <w:rsid w:val="00D51983"/>
    <w:rsid w:val="00D519D3"/>
    <w:rsid w:val="00D52397"/>
    <w:rsid w:val="00D530BA"/>
    <w:rsid w:val="00D533AF"/>
    <w:rsid w:val="00D5388A"/>
    <w:rsid w:val="00D5420F"/>
    <w:rsid w:val="00D54291"/>
    <w:rsid w:val="00D5566B"/>
    <w:rsid w:val="00D55800"/>
    <w:rsid w:val="00D561FB"/>
    <w:rsid w:val="00D57B51"/>
    <w:rsid w:val="00D57CED"/>
    <w:rsid w:val="00D60DFE"/>
    <w:rsid w:val="00D61083"/>
    <w:rsid w:val="00D6141D"/>
    <w:rsid w:val="00D619D3"/>
    <w:rsid w:val="00D61B8D"/>
    <w:rsid w:val="00D61CE7"/>
    <w:rsid w:val="00D61EA1"/>
    <w:rsid w:val="00D62396"/>
    <w:rsid w:val="00D62C1E"/>
    <w:rsid w:val="00D6326E"/>
    <w:rsid w:val="00D63964"/>
    <w:rsid w:val="00D63D66"/>
    <w:rsid w:val="00D63EF4"/>
    <w:rsid w:val="00D6404A"/>
    <w:rsid w:val="00D6432E"/>
    <w:rsid w:val="00D64747"/>
    <w:rsid w:val="00D64BC9"/>
    <w:rsid w:val="00D64C4B"/>
    <w:rsid w:val="00D6550F"/>
    <w:rsid w:val="00D655A4"/>
    <w:rsid w:val="00D65BD3"/>
    <w:rsid w:val="00D65E75"/>
    <w:rsid w:val="00D65E97"/>
    <w:rsid w:val="00D6629D"/>
    <w:rsid w:val="00D6654D"/>
    <w:rsid w:val="00D66650"/>
    <w:rsid w:val="00D66A7A"/>
    <w:rsid w:val="00D66B99"/>
    <w:rsid w:val="00D66E7F"/>
    <w:rsid w:val="00D678FC"/>
    <w:rsid w:val="00D70356"/>
    <w:rsid w:val="00D703C1"/>
    <w:rsid w:val="00D707ED"/>
    <w:rsid w:val="00D7090A"/>
    <w:rsid w:val="00D71C3F"/>
    <w:rsid w:val="00D74355"/>
    <w:rsid w:val="00D74411"/>
    <w:rsid w:val="00D75C37"/>
    <w:rsid w:val="00D76506"/>
    <w:rsid w:val="00D76661"/>
    <w:rsid w:val="00D76FDB"/>
    <w:rsid w:val="00D7730A"/>
    <w:rsid w:val="00D77438"/>
    <w:rsid w:val="00D77AFD"/>
    <w:rsid w:val="00D77DD4"/>
    <w:rsid w:val="00D80556"/>
    <w:rsid w:val="00D8070B"/>
    <w:rsid w:val="00D80C64"/>
    <w:rsid w:val="00D80CF0"/>
    <w:rsid w:val="00D81C4F"/>
    <w:rsid w:val="00D82AB9"/>
    <w:rsid w:val="00D83107"/>
    <w:rsid w:val="00D8328B"/>
    <w:rsid w:val="00D83572"/>
    <w:rsid w:val="00D841E8"/>
    <w:rsid w:val="00D843AB"/>
    <w:rsid w:val="00D844DB"/>
    <w:rsid w:val="00D848C1"/>
    <w:rsid w:val="00D848E5"/>
    <w:rsid w:val="00D84A5B"/>
    <w:rsid w:val="00D857A0"/>
    <w:rsid w:val="00D857D6"/>
    <w:rsid w:val="00D85D2E"/>
    <w:rsid w:val="00D86557"/>
    <w:rsid w:val="00D86B8D"/>
    <w:rsid w:val="00D874EE"/>
    <w:rsid w:val="00D87742"/>
    <w:rsid w:val="00D905E0"/>
    <w:rsid w:val="00D90A9C"/>
    <w:rsid w:val="00D90CD1"/>
    <w:rsid w:val="00D913E6"/>
    <w:rsid w:val="00D9179D"/>
    <w:rsid w:val="00D91AD5"/>
    <w:rsid w:val="00D92E88"/>
    <w:rsid w:val="00D934DE"/>
    <w:rsid w:val="00D93ABE"/>
    <w:rsid w:val="00D946D9"/>
    <w:rsid w:val="00D94E95"/>
    <w:rsid w:val="00D958FD"/>
    <w:rsid w:val="00D95B56"/>
    <w:rsid w:val="00D95C1E"/>
    <w:rsid w:val="00D95D35"/>
    <w:rsid w:val="00D96003"/>
    <w:rsid w:val="00D96DA7"/>
    <w:rsid w:val="00D9711F"/>
    <w:rsid w:val="00D97EDF"/>
    <w:rsid w:val="00DA00EB"/>
    <w:rsid w:val="00DA09A9"/>
    <w:rsid w:val="00DA0B81"/>
    <w:rsid w:val="00DA0D94"/>
    <w:rsid w:val="00DA1386"/>
    <w:rsid w:val="00DA1655"/>
    <w:rsid w:val="00DA16BB"/>
    <w:rsid w:val="00DA1FB5"/>
    <w:rsid w:val="00DA226D"/>
    <w:rsid w:val="00DA33B3"/>
    <w:rsid w:val="00DA4585"/>
    <w:rsid w:val="00DA4FCA"/>
    <w:rsid w:val="00DA5142"/>
    <w:rsid w:val="00DA532A"/>
    <w:rsid w:val="00DA5C95"/>
    <w:rsid w:val="00DA742E"/>
    <w:rsid w:val="00DA7602"/>
    <w:rsid w:val="00DA7B75"/>
    <w:rsid w:val="00DB02E1"/>
    <w:rsid w:val="00DB0521"/>
    <w:rsid w:val="00DB11EA"/>
    <w:rsid w:val="00DB19FF"/>
    <w:rsid w:val="00DB2406"/>
    <w:rsid w:val="00DB287C"/>
    <w:rsid w:val="00DB2EF2"/>
    <w:rsid w:val="00DB31FB"/>
    <w:rsid w:val="00DB3B94"/>
    <w:rsid w:val="00DB3FC1"/>
    <w:rsid w:val="00DB4158"/>
    <w:rsid w:val="00DB436A"/>
    <w:rsid w:val="00DB4699"/>
    <w:rsid w:val="00DB4A5A"/>
    <w:rsid w:val="00DB5102"/>
    <w:rsid w:val="00DB51E2"/>
    <w:rsid w:val="00DB56C8"/>
    <w:rsid w:val="00DB5C3E"/>
    <w:rsid w:val="00DB6295"/>
    <w:rsid w:val="00DB7084"/>
    <w:rsid w:val="00DB73E3"/>
    <w:rsid w:val="00DB76C6"/>
    <w:rsid w:val="00DB7849"/>
    <w:rsid w:val="00DC03FD"/>
    <w:rsid w:val="00DC040A"/>
    <w:rsid w:val="00DC0F96"/>
    <w:rsid w:val="00DC11F7"/>
    <w:rsid w:val="00DC27C5"/>
    <w:rsid w:val="00DC4366"/>
    <w:rsid w:val="00DC5EA1"/>
    <w:rsid w:val="00DC6005"/>
    <w:rsid w:val="00DC6B01"/>
    <w:rsid w:val="00DC6B5C"/>
    <w:rsid w:val="00DC6F81"/>
    <w:rsid w:val="00DD090E"/>
    <w:rsid w:val="00DD0CBB"/>
    <w:rsid w:val="00DD0E3D"/>
    <w:rsid w:val="00DD1018"/>
    <w:rsid w:val="00DD14E5"/>
    <w:rsid w:val="00DD209E"/>
    <w:rsid w:val="00DD23E0"/>
    <w:rsid w:val="00DD2853"/>
    <w:rsid w:val="00DD2F27"/>
    <w:rsid w:val="00DD351B"/>
    <w:rsid w:val="00DD471E"/>
    <w:rsid w:val="00DD492F"/>
    <w:rsid w:val="00DD4B67"/>
    <w:rsid w:val="00DD5241"/>
    <w:rsid w:val="00DD6A03"/>
    <w:rsid w:val="00DD728B"/>
    <w:rsid w:val="00DD7CFD"/>
    <w:rsid w:val="00DE02B2"/>
    <w:rsid w:val="00DE04B1"/>
    <w:rsid w:val="00DE04F6"/>
    <w:rsid w:val="00DE0EF1"/>
    <w:rsid w:val="00DE12AF"/>
    <w:rsid w:val="00DE14F5"/>
    <w:rsid w:val="00DE19F0"/>
    <w:rsid w:val="00DE1B3F"/>
    <w:rsid w:val="00DE1BC5"/>
    <w:rsid w:val="00DE1CC0"/>
    <w:rsid w:val="00DE1DB8"/>
    <w:rsid w:val="00DE1E71"/>
    <w:rsid w:val="00DE2ED0"/>
    <w:rsid w:val="00DE30BA"/>
    <w:rsid w:val="00DE36CF"/>
    <w:rsid w:val="00DE3AB2"/>
    <w:rsid w:val="00DE4CAA"/>
    <w:rsid w:val="00DE5147"/>
    <w:rsid w:val="00DE571D"/>
    <w:rsid w:val="00DE593A"/>
    <w:rsid w:val="00DE6099"/>
    <w:rsid w:val="00DE61EB"/>
    <w:rsid w:val="00DE765C"/>
    <w:rsid w:val="00DF04B3"/>
    <w:rsid w:val="00DF0CAB"/>
    <w:rsid w:val="00DF1227"/>
    <w:rsid w:val="00DF219F"/>
    <w:rsid w:val="00DF2C3D"/>
    <w:rsid w:val="00DF2FD6"/>
    <w:rsid w:val="00DF34C2"/>
    <w:rsid w:val="00DF3A5F"/>
    <w:rsid w:val="00DF3EA2"/>
    <w:rsid w:val="00DF4991"/>
    <w:rsid w:val="00DF63B0"/>
    <w:rsid w:val="00DF6872"/>
    <w:rsid w:val="00DF6EB7"/>
    <w:rsid w:val="00DF7965"/>
    <w:rsid w:val="00DF7D1F"/>
    <w:rsid w:val="00E001DD"/>
    <w:rsid w:val="00E00633"/>
    <w:rsid w:val="00E00B54"/>
    <w:rsid w:val="00E01251"/>
    <w:rsid w:val="00E03AD2"/>
    <w:rsid w:val="00E03F19"/>
    <w:rsid w:val="00E042B7"/>
    <w:rsid w:val="00E0544B"/>
    <w:rsid w:val="00E05775"/>
    <w:rsid w:val="00E05B7A"/>
    <w:rsid w:val="00E060E7"/>
    <w:rsid w:val="00E06DA3"/>
    <w:rsid w:val="00E07C40"/>
    <w:rsid w:val="00E11160"/>
    <w:rsid w:val="00E115AA"/>
    <w:rsid w:val="00E11A1F"/>
    <w:rsid w:val="00E12910"/>
    <w:rsid w:val="00E12DD0"/>
    <w:rsid w:val="00E13272"/>
    <w:rsid w:val="00E139D9"/>
    <w:rsid w:val="00E13BA2"/>
    <w:rsid w:val="00E14686"/>
    <w:rsid w:val="00E14890"/>
    <w:rsid w:val="00E15D9C"/>
    <w:rsid w:val="00E162C7"/>
    <w:rsid w:val="00E20084"/>
    <w:rsid w:val="00E21187"/>
    <w:rsid w:val="00E21276"/>
    <w:rsid w:val="00E22428"/>
    <w:rsid w:val="00E22AD2"/>
    <w:rsid w:val="00E22D3E"/>
    <w:rsid w:val="00E22E29"/>
    <w:rsid w:val="00E24698"/>
    <w:rsid w:val="00E24B9E"/>
    <w:rsid w:val="00E24FCC"/>
    <w:rsid w:val="00E25038"/>
    <w:rsid w:val="00E2542F"/>
    <w:rsid w:val="00E254FF"/>
    <w:rsid w:val="00E26297"/>
    <w:rsid w:val="00E26BFF"/>
    <w:rsid w:val="00E30364"/>
    <w:rsid w:val="00E30CD0"/>
    <w:rsid w:val="00E31DAB"/>
    <w:rsid w:val="00E31FB8"/>
    <w:rsid w:val="00E325F3"/>
    <w:rsid w:val="00E32990"/>
    <w:rsid w:val="00E33F93"/>
    <w:rsid w:val="00E35590"/>
    <w:rsid w:val="00E35E45"/>
    <w:rsid w:val="00E370F8"/>
    <w:rsid w:val="00E37682"/>
    <w:rsid w:val="00E40300"/>
    <w:rsid w:val="00E410D6"/>
    <w:rsid w:val="00E412EB"/>
    <w:rsid w:val="00E41860"/>
    <w:rsid w:val="00E41BC7"/>
    <w:rsid w:val="00E4255E"/>
    <w:rsid w:val="00E4285F"/>
    <w:rsid w:val="00E437C1"/>
    <w:rsid w:val="00E43C80"/>
    <w:rsid w:val="00E4453C"/>
    <w:rsid w:val="00E44F35"/>
    <w:rsid w:val="00E45048"/>
    <w:rsid w:val="00E4616C"/>
    <w:rsid w:val="00E46877"/>
    <w:rsid w:val="00E46948"/>
    <w:rsid w:val="00E47125"/>
    <w:rsid w:val="00E510F2"/>
    <w:rsid w:val="00E51571"/>
    <w:rsid w:val="00E5235D"/>
    <w:rsid w:val="00E52A0D"/>
    <w:rsid w:val="00E53F93"/>
    <w:rsid w:val="00E54014"/>
    <w:rsid w:val="00E55441"/>
    <w:rsid w:val="00E55479"/>
    <w:rsid w:val="00E5593E"/>
    <w:rsid w:val="00E56192"/>
    <w:rsid w:val="00E56B44"/>
    <w:rsid w:val="00E56E5E"/>
    <w:rsid w:val="00E57161"/>
    <w:rsid w:val="00E579C9"/>
    <w:rsid w:val="00E57EB3"/>
    <w:rsid w:val="00E60644"/>
    <w:rsid w:val="00E609B6"/>
    <w:rsid w:val="00E60EA0"/>
    <w:rsid w:val="00E61EAD"/>
    <w:rsid w:val="00E61EC0"/>
    <w:rsid w:val="00E6210F"/>
    <w:rsid w:val="00E624BA"/>
    <w:rsid w:val="00E635F5"/>
    <w:rsid w:val="00E65262"/>
    <w:rsid w:val="00E65990"/>
    <w:rsid w:val="00E65AD6"/>
    <w:rsid w:val="00E65BFA"/>
    <w:rsid w:val="00E66131"/>
    <w:rsid w:val="00E66C57"/>
    <w:rsid w:val="00E67BAC"/>
    <w:rsid w:val="00E67C4B"/>
    <w:rsid w:val="00E700B9"/>
    <w:rsid w:val="00E70372"/>
    <w:rsid w:val="00E715D6"/>
    <w:rsid w:val="00E71678"/>
    <w:rsid w:val="00E7167C"/>
    <w:rsid w:val="00E7172D"/>
    <w:rsid w:val="00E719D0"/>
    <w:rsid w:val="00E7393E"/>
    <w:rsid w:val="00E742CC"/>
    <w:rsid w:val="00E74956"/>
    <w:rsid w:val="00E763F2"/>
    <w:rsid w:val="00E76AD7"/>
    <w:rsid w:val="00E76B1D"/>
    <w:rsid w:val="00E76C84"/>
    <w:rsid w:val="00E77867"/>
    <w:rsid w:val="00E80403"/>
    <w:rsid w:val="00E80A5A"/>
    <w:rsid w:val="00E81D61"/>
    <w:rsid w:val="00E82B42"/>
    <w:rsid w:val="00E82D53"/>
    <w:rsid w:val="00E833E2"/>
    <w:rsid w:val="00E83749"/>
    <w:rsid w:val="00E83C76"/>
    <w:rsid w:val="00E83F12"/>
    <w:rsid w:val="00E83F71"/>
    <w:rsid w:val="00E8406A"/>
    <w:rsid w:val="00E84DEB"/>
    <w:rsid w:val="00E84F8B"/>
    <w:rsid w:val="00E85733"/>
    <w:rsid w:val="00E85AF2"/>
    <w:rsid w:val="00E85F84"/>
    <w:rsid w:val="00E8718C"/>
    <w:rsid w:val="00E90304"/>
    <w:rsid w:val="00E904FE"/>
    <w:rsid w:val="00E90AF7"/>
    <w:rsid w:val="00E90DBF"/>
    <w:rsid w:val="00E9140B"/>
    <w:rsid w:val="00E91450"/>
    <w:rsid w:val="00E91836"/>
    <w:rsid w:val="00E91A0D"/>
    <w:rsid w:val="00E91EB6"/>
    <w:rsid w:val="00E91F79"/>
    <w:rsid w:val="00E9226A"/>
    <w:rsid w:val="00E923E4"/>
    <w:rsid w:val="00E929EE"/>
    <w:rsid w:val="00E92AA8"/>
    <w:rsid w:val="00E9513E"/>
    <w:rsid w:val="00E95FE4"/>
    <w:rsid w:val="00E96663"/>
    <w:rsid w:val="00E966D4"/>
    <w:rsid w:val="00E967D9"/>
    <w:rsid w:val="00E9732A"/>
    <w:rsid w:val="00E97782"/>
    <w:rsid w:val="00E97968"/>
    <w:rsid w:val="00EA1033"/>
    <w:rsid w:val="00EA16A2"/>
    <w:rsid w:val="00EA233B"/>
    <w:rsid w:val="00EA29B1"/>
    <w:rsid w:val="00EA3C93"/>
    <w:rsid w:val="00EA4631"/>
    <w:rsid w:val="00EA4982"/>
    <w:rsid w:val="00EA49D4"/>
    <w:rsid w:val="00EA4AD7"/>
    <w:rsid w:val="00EA513C"/>
    <w:rsid w:val="00EA6098"/>
    <w:rsid w:val="00EA638D"/>
    <w:rsid w:val="00EA677C"/>
    <w:rsid w:val="00EA6CDE"/>
    <w:rsid w:val="00EA7436"/>
    <w:rsid w:val="00EA7461"/>
    <w:rsid w:val="00EA7EFB"/>
    <w:rsid w:val="00EB0BB1"/>
    <w:rsid w:val="00EB0D02"/>
    <w:rsid w:val="00EB1465"/>
    <w:rsid w:val="00EB19D2"/>
    <w:rsid w:val="00EB1F32"/>
    <w:rsid w:val="00EB23B1"/>
    <w:rsid w:val="00EB3413"/>
    <w:rsid w:val="00EB398C"/>
    <w:rsid w:val="00EB3D38"/>
    <w:rsid w:val="00EB3DA1"/>
    <w:rsid w:val="00EB3EEA"/>
    <w:rsid w:val="00EB5164"/>
    <w:rsid w:val="00EB5283"/>
    <w:rsid w:val="00EB5404"/>
    <w:rsid w:val="00EB7260"/>
    <w:rsid w:val="00EB7C5B"/>
    <w:rsid w:val="00EB7EB0"/>
    <w:rsid w:val="00EC0D71"/>
    <w:rsid w:val="00EC0D8E"/>
    <w:rsid w:val="00EC0E60"/>
    <w:rsid w:val="00EC1CAF"/>
    <w:rsid w:val="00EC22C1"/>
    <w:rsid w:val="00EC3180"/>
    <w:rsid w:val="00EC3F2E"/>
    <w:rsid w:val="00EC4178"/>
    <w:rsid w:val="00EC4627"/>
    <w:rsid w:val="00EC4CEC"/>
    <w:rsid w:val="00EC517D"/>
    <w:rsid w:val="00EC584B"/>
    <w:rsid w:val="00EC5BAD"/>
    <w:rsid w:val="00EC5C94"/>
    <w:rsid w:val="00EC5FC8"/>
    <w:rsid w:val="00EC66D3"/>
    <w:rsid w:val="00ED0938"/>
    <w:rsid w:val="00ED0993"/>
    <w:rsid w:val="00ED0D6D"/>
    <w:rsid w:val="00ED13E0"/>
    <w:rsid w:val="00ED13E2"/>
    <w:rsid w:val="00ED1FDE"/>
    <w:rsid w:val="00ED2397"/>
    <w:rsid w:val="00ED2500"/>
    <w:rsid w:val="00ED3A19"/>
    <w:rsid w:val="00ED3A36"/>
    <w:rsid w:val="00ED3BFB"/>
    <w:rsid w:val="00ED3D9C"/>
    <w:rsid w:val="00ED41E0"/>
    <w:rsid w:val="00ED4592"/>
    <w:rsid w:val="00ED4781"/>
    <w:rsid w:val="00ED4807"/>
    <w:rsid w:val="00ED5C09"/>
    <w:rsid w:val="00ED6B66"/>
    <w:rsid w:val="00ED7246"/>
    <w:rsid w:val="00ED7620"/>
    <w:rsid w:val="00ED7ED2"/>
    <w:rsid w:val="00EE0863"/>
    <w:rsid w:val="00EE08D9"/>
    <w:rsid w:val="00EE17E6"/>
    <w:rsid w:val="00EE27E1"/>
    <w:rsid w:val="00EE2ED3"/>
    <w:rsid w:val="00EE40CD"/>
    <w:rsid w:val="00EE5152"/>
    <w:rsid w:val="00EF2098"/>
    <w:rsid w:val="00EF37EE"/>
    <w:rsid w:val="00EF43B2"/>
    <w:rsid w:val="00EF478C"/>
    <w:rsid w:val="00EF4E58"/>
    <w:rsid w:val="00EF550D"/>
    <w:rsid w:val="00EF58F1"/>
    <w:rsid w:val="00EF69FB"/>
    <w:rsid w:val="00EF6C33"/>
    <w:rsid w:val="00EF7A63"/>
    <w:rsid w:val="00EF7F9B"/>
    <w:rsid w:val="00F00A47"/>
    <w:rsid w:val="00F00D45"/>
    <w:rsid w:val="00F014F4"/>
    <w:rsid w:val="00F0267E"/>
    <w:rsid w:val="00F033FE"/>
    <w:rsid w:val="00F03505"/>
    <w:rsid w:val="00F03BA6"/>
    <w:rsid w:val="00F04C73"/>
    <w:rsid w:val="00F04C7F"/>
    <w:rsid w:val="00F052BB"/>
    <w:rsid w:val="00F066C2"/>
    <w:rsid w:val="00F06A8D"/>
    <w:rsid w:val="00F10135"/>
    <w:rsid w:val="00F10392"/>
    <w:rsid w:val="00F1134E"/>
    <w:rsid w:val="00F118EB"/>
    <w:rsid w:val="00F11AEC"/>
    <w:rsid w:val="00F11AFB"/>
    <w:rsid w:val="00F11B6F"/>
    <w:rsid w:val="00F12C60"/>
    <w:rsid w:val="00F13B5B"/>
    <w:rsid w:val="00F14B70"/>
    <w:rsid w:val="00F14B74"/>
    <w:rsid w:val="00F14B94"/>
    <w:rsid w:val="00F1537A"/>
    <w:rsid w:val="00F160E6"/>
    <w:rsid w:val="00F16BCE"/>
    <w:rsid w:val="00F1704D"/>
    <w:rsid w:val="00F177EA"/>
    <w:rsid w:val="00F208CA"/>
    <w:rsid w:val="00F2098D"/>
    <w:rsid w:val="00F22E60"/>
    <w:rsid w:val="00F22F88"/>
    <w:rsid w:val="00F234F8"/>
    <w:rsid w:val="00F2383A"/>
    <w:rsid w:val="00F2657B"/>
    <w:rsid w:val="00F271F8"/>
    <w:rsid w:val="00F3090D"/>
    <w:rsid w:val="00F30B3B"/>
    <w:rsid w:val="00F30FED"/>
    <w:rsid w:val="00F311FC"/>
    <w:rsid w:val="00F316C1"/>
    <w:rsid w:val="00F31FB0"/>
    <w:rsid w:val="00F32485"/>
    <w:rsid w:val="00F35CD7"/>
    <w:rsid w:val="00F35CD9"/>
    <w:rsid w:val="00F35CDC"/>
    <w:rsid w:val="00F35D6A"/>
    <w:rsid w:val="00F360DF"/>
    <w:rsid w:val="00F36DFF"/>
    <w:rsid w:val="00F36E04"/>
    <w:rsid w:val="00F37117"/>
    <w:rsid w:val="00F37FF6"/>
    <w:rsid w:val="00F40442"/>
    <w:rsid w:val="00F40FAA"/>
    <w:rsid w:val="00F41BC0"/>
    <w:rsid w:val="00F4218F"/>
    <w:rsid w:val="00F429B3"/>
    <w:rsid w:val="00F4479D"/>
    <w:rsid w:val="00F44B80"/>
    <w:rsid w:val="00F472D1"/>
    <w:rsid w:val="00F47436"/>
    <w:rsid w:val="00F47855"/>
    <w:rsid w:val="00F47A5F"/>
    <w:rsid w:val="00F508F0"/>
    <w:rsid w:val="00F518B7"/>
    <w:rsid w:val="00F5200C"/>
    <w:rsid w:val="00F5297E"/>
    <w:rsid w:val="00F5360C"/>
    <w:rsid w:val="00F54C73"/>
    <w:rsid w:val="00F55164"/>
    <w:rsid w:val="00F57F50"/>
    <w:rsid w:val="00F6023E"/>
    <w:rsid w:val="00F60940"/>
    <w:rsid w:val="00F62210"/>
    <w:rsid w:val="00F632CF"/>
    <w:rsid w:val="00F63C42"/>
    <w:rsid w:val="00F63C93"/>
    <w:rsid w:val="00F63D8B"/>
    <w:rsid w:val="00F6441B"/>
    <w:rsid w:val="00F645D7"/>
    <w:rsid w:val="00F6464E"/>
    <w:rsid w:val="00F64D94"/>
    <w:rsid w:val="00F65276"/>
    <w:rsid w:val="00F65992"/>
    <w:rsid w:val="00F659A8"/>
    <w:rsid w:val="00F66254"/>
    <w:rsid w:val="00F66522"/>
    <w:rsid w:val="00F67822"/>
    <w:rsid w:val="00F6789F"/>
    <w:rsid w:val="00F67D01"/>
    <w:rsid w:val="00F70331"/>
    <w:rsid w:val="00F703CC"/>
    <w:rsid w:val="00F70490"/>
    <w:rsid w:val="00F70B66"/>
    <w:rsid w:val="00F70E4C"/>
    <w:rsid w:val="00F71260"/>
    <w:rsid w:val="00F714C2"/>
    <w:rsid w:val="00F7170A"/>
    <w:rsid w:val="00F71722"/>
    <w:rsid w:val="00F72086"/>
    <w:rsid w:val="00F7254E"/>
    <w:rsid w:val="00F72B7C"/>
    <w:rsid w:val="00F7356C"/>
    <w:rsid w:val="00F73FBA"/>
    <w:rsid w:val="00F74850"/>
    <w:rsid w:val="00F749A5"/>
    <w:rsid w:val="00F74E97"/>
    <w:rsid w:val="00F74F20"/>
    <w:rsid w:val="00F752D7"/>
    <w:rsid w:val="00F75C90"/>
    <w:rsid w:val="00F75D9D"/>
    <w:rsid w:val="00F75F9C"/>
    <w:rsid w:val="00F774FA"/>
    <w:rsid w:val="00F77591"/>
    <w:rsid w:val="00F80A8E"/>
    <w:rsid w:val="00F80F41"/>
    <w:rsid w:val="00F81327"/>
    <w:rsid w:val="00F81B9F"/>
    <w:rsid w:val="00F8243B"/>
    <w:rsid w:val="00F83201"/>
    <w:rsid w:val="00F84700"/>
    <w:rsid w:val="00F8547D"/>
    <w:rsid w:val="00F86259"/>
    <w:rsid w:val="00F9096C"/>
    <w:rsid w:val="00F90C19"/>
    <w:rsid w:val="00F91653"/>
    <w:rsid w:val="00F91A45"/>
    <w:rsid w:val="00F91CAB"/>
    <w:rsid w:val="00F91FCA"/>
    <w:rsid w:val="00F9250C"/>
    <w:rsid w:val="00F932C5"/>
    <w:rsid w:val="00F93910"/>
    <w:rsid w:val="00F93E14"/>
    <w:rsid w:val="00F94075"/>
    <w:rsid w:val="00F947AF"/>
    <w:rsid w:val="00F94A07"/>
    <w:rsid w:val="00F94A21"/>
    <w:rsid w:val="00F954E2"/>
    <w:rsid w:val="00F95C00"/>
    <w:rsid w:val="00F968BF"/>
    <w:rsid w:val="00F97631"/>
    <w:rsid w:val="00FA0221"/>
    <w:rsid w:val="00FA03B3"/>
    <w:rsid w:val="00FA0535"/>
    <w:rsid w:val="00FA0EDB"/>
    <w:rsid w:val="00FA0FEA"/>
    <w:rsid w:val="00FA1231"/>
    <w:rsid w:val="00FA1342"/>
    <w:rsid w:val="00FA1472"/>
    <w:rsid w:val="00FA1995"/>
    <w:rsid w:val="00FA1DBF"/>
    <w:rsid w:val="00FA2BC5"/>
    <w:rsid w:val="00FA37F6"/>
    <w:rsid w:val="00FA424B"/>
    <w:rsid w:val="00FA4783"/>
    <w:rsid w:val="00FA47C6"/>
    <w:rsid w:val="00FA4F1D"/>
    <w:rsid w:val="00FA5CD0"/>
    <w:rsid w:val="00FA60FA"/>
    <w:rsid w:val="00FA6109"/>
    <w:rsid w:val="00FA65B8"/>
    <w:rsid w:val="00FA7954"/>
    <w:rsid w:val="00FA7D0C"/>
    <w:rsid w:val="00FB0003"/>
    <w:rsid w:val="00FB16B9"/>
    <w:rsid w:val="00FB17E8"/>
    <w:rsid w:val="00FB249C"/>
    <w:rsid w:val="00FB2A11"/>
    <w:rsid w:val="00FB3546"/>
    <w:rsid w:val="00FB35AD"/>
    <w:rsid w:val="00FB3E84"/>
    <w:rsid w:val="00FB4251"/>
    <w:rsid w:val="00FB49F3"/>
    <w:rsid w:val="00FB4E8E"/>
    <w:rsid w:val="00FB641B"/>
    <w:rsid w:val="00FB6939"/>
    <w:rsid w:val="00FB7710"/>
    <w:rsid w:val="00FB7B62"/>
    <w:rsid w:val="00FB7E6A"/>
    <w:rsid w:val="00FC0016"/>
    <w:rsid w:val="00FC1463"/>
    <w:rsid w:val="00FC161B"/>
    <w:rsid w:val="00FC193B"/>
    <w:rsid w:val="00FC2B7A"/>
    <w:rsid w:val="00FC3301"/>
    <w:rsid w:val="00FC3626"/>
    <w:rsid w:val="00FC3D16"/>
    <w:rsid w:val="00FC4CBF"/>
    <w:rsid w:val="00FC4F69"/>
    <w:rsid w:val="00FC5645"/>
    <w:rsid w:val="00FC5F51"/>
    <w:rsid w:val="00FC7BCC"/>
    <w:rsid w:val="00FD01A8"/>
    <w:rsid w:val="00FD16D1"/>
    <w:rsid w:val="00FD1B63"/>
    <w:rsid w:val="00FD1BC9"/>
    <w:rsid w:val="00FD1E25"/>
    <w:rsid w:val="00FD1FF7"/>
    <w:rsid w:val="00FD2071"/>
    <w:rsid w:val="00FD2192"/>
    <w:rsid w:val="00FD2DB2"/>
    <w:rsid w:val="00FD40DD"/>
    <w:rsid w:val="00FD4BD6"/>
    <w:rsid w:val="00FD512E"/>
    <w:rsid w:val="00FD5BBA"/>
    <w:rsid w:val="00FD6384"/>
    <w:rsid w:val="00FD6A19"/>
    <w:rsid w:val="00FD6E46"/>
    <w:rsid w:val="00FE0308"/>
    <w:rsid w:val="00FE0E9C"/>
    <w:rsid w:val="00FE0EAE"/>
    <w:rsid w:val="00FE1391"/>
    <w:rsid w:val="00FE1F95"/>
    <w:rsid w:val="00FE2590"/>
    <w:rsid w:val="00FE2AB0"/>
    <w:rsid w:val="00FE3642"/>
    <w:rsid w:val="00FE4351"/>
    <w:rsid w:val="00FE4DBF"/>
    <w:rsid w:val="00FE5E1D"/>
    <w:rsid w:val="00FE638F"/>
    <w:rsid w:val="00FE64BC"/>
    <w:rsid w:val="00FE70EE"/>
    <w:rsid w:val="00FE710B"/>
    <w:rsid w:val="00FE7AA5"/>
    <w:rsid w:val="00FF0253"/>
    <w:rsid w:val="00FF0728"/>
    <w:rsid w:val="00FF202A"/>
    <w:rsid w:val="00FF3665"/>
    <w:rsid w:val="00FF3833"/>
    <w:rsid w:val="00FF3E7D"/>
    <w:rsid w:val="00FF476E"/>
    <w:rsid w:val="00FF4D17"/>
    <w:rsid w:val="00FF66D9"/>
    <w:rsid w:val="00FF6917"/>
    <w:rsid w:val="00FF6CD4"/>
    <w:rsid w:val="00FF6F3F"/>
    <w:rsid w:val="0248AF9F"/>
    <w:rsid w:val="043E1441"/>
    <w:rsid w:val="052AF277"/>
    <w:rsid w:val="05995426"/>
    <w:rsid w:val="0A1228B7"/>
    <w:rsid w:val="0B2F063F"/>
    <w:rsid w:val="0B32A447"/>
    <w:rsid w:val="0D8FAF15"/>
    <w:rsid w:val="0F2E69C0"/>
    <w:rsid w:val="13C3B1BD"/>
    <w:rsid w:val="15129438"/>
    <w:rsid w:val="157D5D83"/>
    <w:rsid w:val="170C928D"/>
    <w:rsid w:val="188D8041"/>
    <w:rsid w:val="1950F53A"/>
    <w:rsid w:val="1D6CCCBD"/>
    <w:rsid w:val="1DE4FD97"/>
    <w:rsid w:val="1E3F6CBD"/>
    <w:rsid w:val="1F0586D6"/>
    <w:rsid w:val="1F8B09E2"/>
    <w:rsid w:val="20A4C096"/>
    <w:rsid w:val="22F4E88D"/>
    <w:rsid w:val="243E0F2F"/>
    <w:rsid w:val="25D6951A"/>
    <w:rsid w:val="2672ACE6"/>
    <w:rsid w:val="2757395B"/>
    <w:rsid w:val="2DB6E3C0"/>
    <w:rsid w:val="32E6FD3C"/>
    <w:rsid w:val="353E140F"/>
    <w:rsid w:val="35706136"/>
    <w:rsid w:val="358D98F1"/>
    <w:rsid w:val="3590D684"/>
    <w:rsid w:val="363CE85B"/>
    <w:rsid w:val="37636EA9"/>
    <w:rsid w:val="38C434B9"/>
    <w:rsid w:val="39440ACB"/>
    <w:rsid w:val="3B098002"/>
    <w:rsid w:val="3E68B2FC"/>
    <w:rsid w:val="4005BC81"/>
    <w:rsid w:val="40888CCD"/>
    <w:rsid w:val="40D4FBE8"/>
    <w:rsid w:val="41B6B672"/>
    <w:rsid w:val="42898065"/>
    <w:rsid w:val="43D90B3F"/>
    <w:rsid w:val="44A9181D"/>
    <w:rsid w:val="44D9EAD3"/>
    <w:rsid w:val="45818610"/>
    <w:rsid w:val="45D14672"/>
    <w:rsid w:val="46394FD0"/>
    <w:rsid w:val="46D1FA7B"/>
    <w:rsid w:val="49FDD73B"/>
    <w:rsid w:val="4A896B30"/>
    <w:rsid w:val="4CAC5A3D"/>
    <w:rsid w:val="4CC078FE"/>
    <w:rsid w:val="4CE82CB1"/>
    <w:rsid w:val="4D6011CD"/>
    <w:rsid w:val="4F3010F4"/>
    <w:rsid w:val="50D86441"/>
    <w:rsid w:val="519431E1"/>
    <w:rsid w:val="51A472E1"/>
    <w:rsid w:val="51CC9DAD"/>
    <w:rsid w:val="52E4D8E5"/>
    <w:rsid w:val="54FDDE3B"/>
    <w:rsid w:val="55977D49"/>
    <w:rsid w:val="55ABBE35"/>
    <w:rsid w:val="564A7186"/>
    <w:rsid w:val="58870582"/>
    <w:rsid w:val="5D94B085"/>
    <w:rsid w:val="5E7CABCD"/>
    <w:rsid w:val="5EF43EA5"/>
    <w:rsid w:val="5FAA99CB"/>
    <w:rsid w:val="603E2E2B"/>
    <w:rsid w:val="6042CF2B"/>
    <w:rsid w:val="60F12102"/>
    <w:rsid w:val="614DF4DD"/>
    <w:rsid w:val="61F222E8"/>
    <w:rsid w:val="6280A21C"/>
    <w:rsid w:val="62D047A5"/>
    <w:rsid w:val="643A222C"/>
    <w:rsid w:val="657F9DE5"/>
    <w:rsid w:val="65F70A99"/>
    <w:rsid w:val="663B7932"/>
    <w:rsid w:val="679472AB"/>
    <w:rsid w:val="684E878E"/>
    <w:rsid w:val="68F9F8B4"/>
    <w:rsid w:val="6969A7BF"/>
    <w:rsid w:val="69DDFA56"/>
    <w:rsid w:val="6AE6704D"/>
    <w:rsid w:val="6B165FB0"/>
    <w:rsid w:val="6CCB67AE"/>
    <w:rsid w:val="6D1ED579"/>
    <w:rsid w:val="6DB54752"/>
    <w:rsid w:val="718A1169"/>
    <w:rsid w:val="71C24876"/>
    <w:rsid w:val="73AA4256"/>
    <w:rsid w:val="77D0ECDE"/>
    <w:rsid w:val="7B2FEB1E"/>
    <w:rsid w:val="7C1BDA3F"/>
    <w:rsid w:val="7C87B0BE"/>
    <w:rsid w:val="7DBD7ED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C3AF58"/>
  <w15:docId w15:val="{D83D3B2A-894A-4EDD-96AA-04F4168A72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A39D8"/>
    <w:rPr>
      <w:rFonts w:ascii="Arial" w:eastAsiaTheme="minorEastAsia" w:hAnsi="Arial" w:cstheme="minorBidi"/>
      <w:szCs w:val="22"/>
    </w:rPr>
  </w:style>
  <w:style w:type="paragraph" w:styleId="Naslov1">
    <w:name w:val="heading 1"/>
    <w:aliases w:val="NASLOV,H1,H11,H12,H13"/>
    <w:next w:val="Navaden"/>
    <w:link w:val="Naslov1Znak"/>
    <w:uiPriority w:val="9"/>
    <w:qFormat/>
    <w:rsid w:val="00867F8B"/>
    <w:pPr>
      <w:keepNext/>
      <w:keepLines/>
      <w:numPr>
        <w:numId w:val="3"/>
      </w:numPr>
      <w:jc w:val="both"/>
      <w:outlineLvl w:val="0"/>
    </w:pPr>
    <w:rPr>
      <w:rFonts w:ascii="Arial" w:eastAsia="Times New Roman" w:hAnsi="Arial"/>
      <w:b/>
      <w:bCs/>
      <w:caps/>
      <w:sz w:val="22"/>
      <w:szCs w:val="28"/>
      <w:lang w:eastAsia="en-US"/>
    </w:rPr>
  </w:style>
  <w:style w:type="paragraph" w:styleId="Naslov2">
    <w:name w:val="heading 2"/>
    <w:basedOn w:val="Naslov1"/>
    <w:next w:val="Navaden"/>
    <w:link w:val="Naslov2Znak"/>
    <w:uiPriority w:val="9"/>
    <w:qFormat/>
    <w:rsid w:val="00580246"/>
    <w:pPr>
      <w:numPr>
        <w:ilvl w:val="1"/>
      </w:numPr>
      <w:outlineLvl w:val="1"/>
    </w:pPr>
    <w:rPr>
      <w:bCs w:val="0"/>
      <w:caps w:val="0"/>
      <w:sz w:val="20"/>
      <w:szCs w:val="26"/>
    </w:rPr>
  </w:style>
  <w:style w:type="paragraph" w:styleId="Naslov3">
    <w:name w:val="heading 3"/>
    <w:aliases w:val="H3,H31,H32,H33"/>
    <w:basedOn w:val="Naslov2"/>
    <w:next w:val="Navaden"/>
    <w:link w:val="Naslov3Znak"/>
    <w:uiPriority w:val="9"/>
    <w:qFormat/>
    <w:rsid w:val="002B2D05"/>
    <w:pPr>
      <w:numPr>
        <w:ilvl w:val="2"/>
      </w:numPr>
      <w:ind w:left="357"/>
      <w:outlineLvl w:val="2"/>
    </w:pPr>
    <w:rPr>
      <w:bCs/>
    </w:rPr>
  </w:style>
  <w:style w:type="paragraph" w:styleId="Naslov4">
    <w:name w:val="heading 4"/>
    <w:aliases w:val="H4,H41,H42"/>
    <w:basedOn w:val="Naslov3"/>
    <w:next w:val="Navaden"/>
    <w:link w:val="Naslov4Znak"/>
    <w:uiPriority w:val="9"/>
    <w:qFormat/>
    <w:rsid w:val="00B74E14"/>
    <w:pPr>
      <w:numPr>
        <w:ilvl w:val="3"/>
      </w:numPr>
      <w:outlineLvl w:val="3"/>
    </w:pPr>
    <w:rPr>
      <w:bCs w:val="0"/>
      <w:iCs/>
    </w:rPr>
  </w:style>
  <w:style w:type="paragraph" w:styleId="Naslov5">
    <w:name w:val="heading 5"/>
    <w:aliases w:val="H5,H51,H52"/>
    <w:basedOn w:val="Naslov4"/>
    <w:next w:val="Navaden"/>
    <w:link w:val="Naslov5Znak"/>
    <w:uiPriority w:val="9"/>
    <w:qFormat/>
    <w:rsid w:val="00002A2A"/>
    <w:pPr>
      <w:numPr>
        <w:ilvl w:val="4"/>
      </w:numPr>
      <w:ind w:left="924" w:hanging="924"/>
      <w:outlineLvl w:val="4"/>
    </w:pPr>
  </w:style>
  <w:style w:type="paragraph" w:styleId="Naslov6">
    <w:name w:val="heading 6"/>
    <w:aliases w:val="H6,H61,H62"/>
    <w:basedOn w:val="Naslov5"/>
    <w:next w:val="Navaden"/>
    <w:link w:val="Naslov6Znak"/>
    <w:uiPriority w:val="9"/>
    <w:qFormat/>
    <w:rsid w:val="00002A2A"/>
    <w:pPr>
      <w:numPr>
        <w:ilvl w:val="5"/>
      </w:numPr>
      <w:ind w:left="1066" w:hanging="1066"/>
      <w:outlineLvl w:val="5"/>
    </w:pPr>
    <w:rPr>
      <w:iCs w:val="0"/>
    </w:rPr>
  </w:style>
  <w:style w:type="paragraph" w:styleId="Naslov7">
    <w:name w:val="heading 7"/>
    <w:basedOn w:val="Naslov6"/>
    <w:next w:val="Navaden"/>
    <w:link w:val="Naslov7Znak"/>
    <w:uiPriority w:val="9"/>
    <w:qFormat/>
    <w:rsid w:val="00002A2A"/>
    <w:pPr>
      <w:numPr>
        <w:ilvl w:val="6"/>
      </w:numPr>
      <w:ind w:left="1208" w:hanging="1208"/>
      <w:outlineLvl w:val="6"/>
    </w:pPr>
    <w:rPr>
      <w:iCs/>
      <w:color w:val="404040"/>
    </w:rPr>
  </w:style>
  <w:style w:type="paragraph" w:styleId="Naslov8">
    <w:name w:val="heading 8"/>
    <w:basedOn w:val="Naslov7"/>
    <w:next w:val="Navaden"/>
    <w:link w:val="Naslov8Znak"/>
    <w:uiPriority w:val="9"/>
    <w:qFormat/>
    <w:rsid w:val="00002A2A"/>
    <w:pPr>
      <w:numPr>
        <w:ilvl w:val="7"/>
      </w:numPr>
      <w:ind w:left="1349" w:hanging="1349"/>
      <w:jc w:val="left"/>
      <w:outlineLvl w:val="7"/>
    </w:pPr>
    <w:rPr>
      <w:szCs w:val="20"/>
    </w:rPr>
  </w:style>
  <w:style w:type="paragraph" w:styleId="Naslov9">
    <w:name w:val="heading 9"/>
    <w:aliases w:val="H9"/>
    <w:basedOn w:val="Naslov8"/>
    <w:next w:val="Navaden"/>
    <w:link w:val="Naslov9Znak"/>
    <w:uiPriority w:val="9"/>
    <w:qFormat/>
    <w:rsid w:val="00002A2A"/>
    <w:pPr>
      <w:numPr>
        <w:ilvl w:val="8"/>
      </w:numPr>
      <w:ind w:left="1491" w:hanging="1491"/>
      <w:jc w:val="both"/>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link w:val="Naslov2"/>
    <w:uiPriority w:val="9"/>
    <w:rsid w:val="00580246"/>
    <w:rPr>
      <w:rFonts w:ascii="Arial" w:eastAsia="Times New Roman" w:hAnsi="Arial"/>
      <w:b/>
      <w:szCs w:val="26"/>
      <w:lang w:eastAsia="en-US"/>
    </w:rPr>
  </w:style>
  <w:style w:type="character" w:customStyle="1" w:styleId="Naslov1Znak">
    <w:name w:val="Naslov 1 Znak"/>
    <w:aliases w:val="NASLOV Znak,H1 Znak,H11 Znak,H12 Znak,H13 Znak"/>
    <w:link w:val="Naslov1"/>
    <w:uiPriority w:val="9"/>
    <w:rsid w:val="00867F8B"/>
    <w:rPr>
      <w:rFonts w:ascii="Arial" w:eastAsia="Times New Roman" w:hAnsi="Arial"/>
      <w:b/>
      <w:bCs/>
      <w:caps/>
      <w:sz w:val="22"/>
      <w:szCs w:val="28"/>
      <w:lang w:eastAsia="en-US"/>
    </w:rPr>
  </w:style>
  <w:style w:type="character" w:customStyle="1" w:styleId="Naslov3Znak">
    <w:name w:val="Naslov 3 Znak"/>
    <w:aliases w:val="H3 Znak,H31 Znak,H32 Znak,H33 Znak"/>
    <w:link w:val="Naslov3"/>
    <w:uiPriority w:val="9"/>
    <w:rsid w:val="002B2D05"/>
    <w:rPr>
      <w:rFonts w:ascii="Arial" w:eastAsia="Times New Roman" w:hAnsi="Arial"/>
      <w:b/>
      <w:bCs/>
      <w:szCs w:val="26"/>
      <w:lang w:eastAsia="en-US"/>
    </w:rPr>
  </w:style>
  <w:style w:type="character" w:customStyle="1" w:styleId="Naslov4Znak">
    <w:name w:val="Naslov 4 Znak"/>
    <w:aliases w:val="H4 Znak,H41 Znak,H42 Znak"/>
    <w:link w:val="Naslov4"/>
    <w:uiPriority w:val="9"/>
    <w:rsid w:val="00B74E14"/>
    <w:rPr>
      <w:rFonts w:ascii="Arial" w:eastAsia="Times New Roman" w:hAnsi="Arial"/>
      <w:b/>
      <w:iCs/>
      <w:szCs w:val="26"/>
      <w:lang w:eastAsia="en-US"/>
    </w:rPr>
  </w:style>
  <w:style w:type="character" w:customStyle="1" w:styleId="Naslov5Znak">
    <w:name w:val="Naslov 5 Znak"/>
    <w:aliases w:val="H5 Znak,H51 Znak,H52 Znak"/>
    <w:link w:val="Naslov5"/>
    <w:uiPriority w:val="9"/>
    <w:rsid w:val="00002A2A"/>
    <w:rPr>
      <w:rFonts w:ascii="Arial" w:eastAsia="Times New Roman" w:hAnsi="Arial"/>
      <w:b/>
      <w:iCs/>
      <w:szCs w:val="26"/>
      <w:lang w:eastAsia="en-US"/>
    </w:rPr>
  </w:style>
  <w:style w:type="character" w:customStyle="1" w:styleId="Naslov6Znak">
    <w:name w:val="Naslov 6 Znak"/>
    <w:aliases w:val="H6 Znak,H61 Znak,H62 Znak"/>
    <w:link w:val="Naslov6"/>
    <w:uiPriority w:val="9"/>
    <w:rsid w:val="00002A2A"/>
    <w:rPr>
      <w:rFonts w:ascii="Arial" w:eastAsia="Times New Roman" w:hAnsi="Arial"/>
      <w:b/>
      <w:szCs w:val="26"/>
      <w:lang w:eastAsia="en-US"/>
    </w:rPr>
  </w:style>
  <w:style w:type="character" w:customStyle="1" w:styleId="Naslov7Znak">
    <w:name w:val="Naslov 7 Znak"/>
    <w:link w:val="Naslov7"/>
    <w:uiPriority w:val="9"/>
    <w:rsid w:val="00002A2A"/>
    <w:rPr>
      <w:rFonts w:ascii="Arial" w:eastAsia="Times New Roman" w:hAnsi="Arial"/>
      <w:b/>
      <w:iCs/>
      <w:color w:val="404040"/>
      <w:szCs w:val="26"/>
      <w:lang w:eastAsia="en-US"/>
    </w:rPr>
  </w:style>
  <w:style w:type="character" w:customStyle="1" w:styleId="Naslov8Znak">
    <w:name w:val="Naslov 8 Znak"/>
    <w:link w:val="Naslov8"/>
    <w:uiPriority w:val="9"/>
    <w:rsid w:val="00002A2A"/>
    <w:rPr>
      <w:rFonts w:ascii="Arial" w:eastAsia="Times New Roman" w:hAnsi="Arial"/>
      <w:b/>
      <w:iCs/>
      <w:color w:val="404040"/>
      <w:lang w:eastAsia="en-US"/>
    </w:rPr>
  </w:style>
  <w:style w:type="character" w:customStyle="1" w:styleId="Naslov9Znak">
    <w:name w:val="Naslov 9 Znak"/>
    <w:aliases w:val="H9 Znak"/>
    <w:link w:val="Naslov9"/>
    <w:uiPriority w:val="9"/>
    <w:rsid w:val="00002A2A"/>
    <w:rPr>
      <w:rFonts w:ascii="Arial" w:eastAsia="Times New Roman" w:hAnsi="Arial"/>
      <w:b/>
      <w:color w:val="404040"/>
      <w:lang w:eastAsia="en-US"/>
    </w:rPr>
  </w:style>
  <w:style w:type="numbering" w:customStyle="1" w:styleId="Headings">
    <w:name w:val="Headings"/>
    <w:rsid w:val="009A0CEA"/>
    <w:pPr>
      <w:numPr>
        <w:numId w:val="2"/>
      </w:numPr>
    </w:pPr>
  </w:style>
  <w:style w:type="numbering" w:customStyle="1" w:styleId="Bulletsliststyle">
    <w:name w:val="Bulletslist style"/>
    <w:uiPriority w:val="99"/>
    <w:rsid w:val="008111A0"/>
    <w:pPr>
      <w:numPr>
        <w:numId w:val="4"/>
      </w:numPr>
    </w:pPr>
  </w:style>
  <w:style w:type="paragraph" w:customStyle="1" w:styleId="Llistbullet">
    <w:name w:val="Llist bullet"/>
    <w:basedOn w:val="Navaden"/>
    <w:rsid w:val="008111A0"/>
  </w:style>
  <w:style w:type="paragraph" w:styleId="Oznaenseznam">
    <w:name w:val="List Bullet"/>
    <w:basedOn w:val="Navaden"/>
    <w:uiPriority w:val="99"/>
    <w:unhideWhenUsed/>
    <w:qFormat/>
    <w:rsid w:val="008111A0"/>
    <w:pPr>
      <w:numPr>
        <w:numId w:val="4"/>
      </w:numPr>
      <w:contextualSpacing/>
    </w:pPr>
  </w:style>
  <w:style w:type="paragraph" w:styleId="Oznaenseznam2">
    <w:name w:val="List Bullet 2"/>
    <w:basedOn w:val="Navaden"/>
    <w:uiPriority w:val="99"/>
    <w:unhideWhenUsed/>
    <w:rsid w:val="008111A0"/>
    <w:pPr>
      <w:numPr>
        <w:ilvl w:val="1"/>
        <w:numId w:val="4"/>
      </w:numPr>
      <w:contextualSpacing/>
    </w:pPr>
  </w:style>
  <w:style w:type="paragraph" w:styleId="Oznaenseznam3">
    <w:name w:val="List Bullet 3"/>
    <w:basedOn w:val="Navaden"/>
    <w:uiPriority w:val="99"/>
    <w:unhideWhenUsed/>
    <w:rsid w:val="008111A0"/>
    <w:pPr>
      <w:numPr>
        <w:ilvl w:val="2"/>
        <w:numId w:val="4"/>
      </w:numPr>
      <w:contextualSpacing/>
    </w:pPr>
  </w:style>
  <w:style w:type="paragraph" w:styleId="Otevilenseznam4">
    <w:name w:val="List Number 4"/>
    <w:basedOn w:val="Navaden"/>
    <w:uiPriority w:val="99"/>
    <w:unhideWhenUsed/>
    <w:rsid w:val="008111A0"/>
    <w:pPr>
      <w:contextualSpacing/>
    </w:pPr>
  </w:style>
  <w:style w:type="paragraph" w:styleId="Otevilenseznam5">
    <w:name w:val="List Number 5"/>
    <w:basedOn w:val="Navaden"/>
    <w:uiPriority w:val="99"/>
    <w:unhideWhenUsed/>
    <w:rsid w:val="008111A0"/>
    <w:pPr>
      <w:contextualSpacing/>
    </w:pPr>
  </w:style>
  <w:style w:type="paragraph" w:styleId="Oznaenseznam4">
    <w:name w:val="List Bullet 4"/>
    <w:basedOn w:val="Navaden"/>
    <w:uiPriority w:val="99"/>
    <w:unhideWhenUsed/>
    <w:rsid w:val="008111A0"/>
    <w:pPr>
      <w:numPr>
        <w:ilvl w:val="3"/>
        <w:numId w:val="4"/>
      </w:numPr>
      <w:contextualSpacing/>
    </w:pPr>
  </w:style>
  <w:style w:type="paragraph" w:styleId="Oznaenseznam5">
    <w:name w:val="List Bullet 5"/>
    <w:basedOn w:val="Navaden"/>
    <w:uiPriority w:val="99"/>
    <w:unhideWhenUsed/>
    <w:rsid w:val="008111A0"/>
    <w:pPr>
      <w:numPr>
        <w:ilvl w:val="4"/>
        <w:numId w:val="4"/>
      </w:numPr>
      <w:contextualSpacing/>
    </w:pPr>
  </w:style>
  <w:style w:type="paragraph" w:styleId="Glava">
    <w:name w:val="header"/>
    <w:basedOn w:val="Navaden"/>
    <w:link w:val="GlavaZnak"/>
    <w:unhideWhenUsed/>
    <w:rsid w:val="00107834"/>
    <w:pPr>
      <w:tabs>
        <w:tab w:val="center" w:pos="4536"/>
        <w:tab w:val="right" w:pos="9072"/>
      </w:tabs>
    </w:pPr>
  </w:style>
  <w:style w:type="character" w:customStyle="1" w:styleId="GlavaZnak">
    <w:name w:val="Glava Znak"/>
    <w:link w:val="Glava"/>
    <w:rsid w:val="00107834"/>
    <w:rPr>
      <w:rFonts w:ascii="Arial" w:hAnsi="Arial"/>
      <w:sz w:val="20"/>
    </w:rPr>
  </w:style>
  <w:style w:type="paragraph" w:styleId="Noga">
    <w:name w:val="footer"/>
    <w:basedOn w:val="Navaden"/>
    <w:link w:val="NogaZnak"/>
    <w:unhideWhenUsed/>
    <w:rsid w:val="00107834"/>
    <w:pPr>
      <w:tabs>
        <w:tab w:val="center" w:pos="4536"/>
        <w:tab w:val="right" w:pos="9072"/>
      </w:tabs>
    </w:pPr>
  </w:style>
  <w:style w:type="character" w:customStyle="1" w:styleId="NogaZnak">
    <w:name w:val="Noga Znak"/>
    <w:link w:val="Noga"/>
    <w:rsid w:val="00107834"/>
    <w:rPr>
      <w:rFonts w:ascii="Arial" w:hAnsi="Arial"/>
      <w:sz w:val="20"/>
    </w:rPr>
  </w:style>
  <w:style w:type="paragraph" w:customStyle="1" w:styleId="HeaderEven">
    <w:name w:val="Header Even"/>
    <w:qFormat/>
    <w:rsid w:val="00107834"/>
    <w:pPr>
      <w:pBdr>
        <w:bottom w:val="single" w:sz="4" w:space="1" w:color="4F81BD"/>
      </w:pBdr>
      <w:spacing w:after="200" w:line="276" w:lineRule="auto"/>
    </w:pPr>
    <w:rPr>
      <w:rFonts w:ascii="Arial" w:hAnsi="Arial"/>
      <w:sz w:val="16"/>
      <w:lang w:val="en-US" w:eastAsia="ja-JP"/>
    </w:rPr>
  </w:style>
  <w:style w:type="paragraph" w:styleId="Brezrazmikov">
    <w:name w:val="No Spacing"/>
    <w:uiPriority w:val="1"/>
    <w:qFormat/>
    <w:rsid w:val="00107834"/>
    <w:pPr>
      <w:jc w:val="both"/>
    </w:pPr>
    <w:rPr>
      <w:rFonts w:ascii="Arial" w:hAnsi="Arial"/>
      <w:szCs w:val="22"/>
      <w:lang w:eastAsia="en-US"/>
    </w:rPr>
  </w:style>
  <w:style w:type="paragraph" w:styleId="Besedilooblaka">
    <w:name w:val="Balloon Text"/>
    <w:basedOn w:val="Navaden"/>
    <w:link w:val="BesedilooblakaZnak"/>
    <w:uiPriority w:val="99"/>
    <w:semiHidden/>
    <w:unhideWhenUsed/>
    <w:rsid w:val="00107834"/>
    <w:rPr>
      <w:rFonts w:ascii="Tahoma" w:hAnsi="Tahoma" w:cs="Tahoma"/>
      <w:sz w:val="16"/>
      <w:szCs w:val="16"/>
    </w:rPr>
  </w:style>
  <w:style w:type="character" w:customStyle="1" w:styleId="BesedilooblakaZnak">
    <w:name w:val="Besedilo oblačka Znak"/>
    <w:link w:val="Besedilooblaka"/>
    <w:uiPriority w:val="99"/>
    <w:semiHidden/>
    <w:rsid w:val="00107834"/>
    <w:rPr>
      <w:rFonts w:ascii="Tahoma" w:hAnsi="Tahoma" w:cs="Tahoma"/>
      <w:sz w:val="16"/>
      <w:szCs w:val="16"/>
    </w:rPr>
  </w:style>
  <w:style w:type="paragraph" w:customStyle="1" w:styleId="HeaderOdd">
    <w:name w:val="Header Odd"/>
    <w:basedOn w:val="Brezrazmikov"/>
    <w:qFormat/>
    <w:rsid w:val="00107834"/>
    <w:pPr>
      <w:pBdr>
        <w:bottom w:val="single" w:sz="4" w:space="1" w:color="4F81BD"/>
      </w:pBdr>
      <w:jc w:val="right"/>
    </w:pPr>
    <w:rPr>
      <w:rFonts w:ascii="Calibri" w:hAnsi="Calibri"/>
      <w:b/>
      <w:color w:val="1F497D"/>
      <w:szCs w:val="20"/>
      <w:lang w:val="en-US" w:eastAsia="ja-JP"/>
    </w:rPr>
  </w:style>
  <w:style w:type="character" w:styleId="Besedilooznabemesta">
    <w:name w:val="Placeholder Text"/>
    <w:aliases w:val="Besedilo ograde"/>
    <w:uiPriority w:val="99"/>
    <w:semiHidden/>
    <w:rsid w:val="0095713A"/>
    <w:rPr>
      <w:color w:val="808080"/>
    </w:rPr>
  </w:style>
  <w:style w:type="paragraph" w:styleId="Naslov">
    <w:name w:val="Title"/>
    <w:basedOn w:val="Navaden"/>
    <w:next w:val="Navaden"/>
    <w:link w:val="NaslovZnak"/>
    <w:uiPriority w:val="10"/>
    <w:qFormat/>
    <w:rsid w:val="005178B0"/>
    <w:pPr>
      <w:spacing w:before="120" w:after="420"/>
      <w:contextualSpacing/>
      <w:jc w:val="center"/>
    </w:pPr>
    <w:rPr>
      <w:rFonts w:eastAsia="Times New Roman"/>
      <w:b/>
      <w:caps/>
      <w:spacing w:val="5"/>
      <w:kern w:val="28"/>
      <w:sz w:val="22"/>
      <w:szCs w:val="52"/>
    </w:rPr>
  </w:style>
  <w:style w:type="character" w:customStyle="1" w:styleId="NaslovZnak">
    <w:name w:val="Naslov Znak"/>
    <w:link w:val="Naslov"/>
    <w:uiPriority w:val="10"/>
    <w:rsid w:val="005178B0"/>
    <w:rPr>
      <w:rFonts w:ascii="Arial" w:eastAsia="Times New Roman" w:hAnsi="Arial" w:cs="Times New Roman"/>
      <w:b/>
      <w:caps/>
      <w:spacing w:val="5"/>
      <w:kern w:val="28"/>
      <w:szCs w:val="52"/>
    </w:rPr>
  </w:style>
  <w:style w:type="table" w:styleId="Tabelamrea">
    <w:name w:val="Table Grid"/>
    <w:basedOn w:val="Navadnatabela"/>
    <w:uiPriority w:val="39"/>
    <w:rsid w:val="00011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unhideWhenUsed/>
    <w:rsid w:val="000F75C6"/>
    <w:rPr>
      <w:i/>
      <w:sz w:val="18"/>
    </w:rPr>
  </w:style>
  <w:style w:type="character" w:customStyle="1" w:styleId="Sprotnaopomba-besediloZnak">
    <w:name w:val="Sprotna opomba - besedilo Znak"/>
    <w:link w:val="Sprotnaopomba-besedilo"/>
    <w:uiPriority w:val="99"/>
    <w:qFormat/>
    <w:rsid w:val="000F75C6"/>
    <w:rPr>
      <w:rFonts w:ascii="Arial" w:hAnsi="Arial"/>
      <w:i/>
      <w:sz w:val="18"/>
      <w:szCs w:val="20"/>
    </w:rPr>
  </w:style>
  <w:style w:type="character" w:styleId="Sprotnaopomba-sklic">
    <w:name w:val="footnote reference"/>
    <w:uiPriority w:val="99"/>
    <w:unhideWhenUsed/>
    <w:qFormat/>
    <w:rsid w:val="000F75C6"/>
    <w:rPr>
      <w:rFonts w:ascii="Arial" w:hAnsi="Arial"/>
      <w:i/>
      <w:sz w:val="18"/>
      <w:vertAlign w:val="superscript"/>
    </w:rPr>
  </w:style>
  <w:style w:type="character" w:styleId="Hiperpovezava">
    <w:name w:val="Hyperlink"/>
    <w:uiPriority w:val="99"/>
    <w:unhideWhenUsed/>
    <w:rsid w:val="00BB1E26"/>
    <w:rPr>
      <w:color w:val="0000FF"/>
      <w:u w:val="single"/>
    </w:rPr>
  </w:style>
  <w:style w:type="character" w:styleId="Pripombasklic">
    <w:name w:val="annotation reference"/>
    <w:unhideWhenUsed/>
    <w:qFormat/>
    <w:rsid w:val="00152883"/>
    <w:rPr>
      <w:sz w:val="16"/>
      <w:szCs w:val="16"/>
    </w:rPr>
  </w:style>
  <w:style w:type="paragraph" w:styleId="Pripombabesedilo">
    <w:name w:val="annotation text"/>
    <w:basedOn w:val="Navaden"/>
    <w:link w:val="PripombabesediloZnak"/>
    <w:unhideWhenUsed/>
    <w:rsid w:val="00152883"/>
  </w:style>
  <w:style w:type="character" w:customStyle="1" w:styleId="PripombabesediloZnak">
    <w:name w:val="Pripomba – besedilo Znak"/>
    <w:link w:val="Pripombabesedilo"/>
    <w:rsid w:val="00152883"/>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152883"/>
    <w:rPr>
      <w:b/>
      <w:bCs/>
    </w:rPr>
  </w:style>
  <w:style w:type="character" w:customStyle="1" w:styleId="ZadevapripombeZnak">
    <w:name w:val="Zadeva pripombe Znak"/>
    <w:link w:val="Zadevapripombe"/>
    <w:uiPriority w:val="99"/>
    <w:semiHidden/>
    <w:rsid w:val="00152883"/>
    <w:rPr>
      <w:rFonts w:ascii="Arial" w:hAnsi="Arial"/>
      <w:b/>
      <w:bCs/>
      <w:sz w:val="20"/>
      <w:szCs w:val="20"/>
    </w:rPr>
  </w:style>
  <w:style w:type="paragraph" w:styleId="Odstavekseznama">
    <w:name w:val="List Paragraph"/>
    <w:aliases w:val="Contents,Bullet List,FooterText,numbered,AB List 1,Bullet Points,555,lp1,Equipment,ProcessA,Bulletr List Paragraph,列出段落,列出段落1,List Paragraph2,List Paragraph21,Listeafsnit1,Parágrafo da Lista1,Párrafo de lista1,リスト段落1,Foot,naslov 1"/>
    <w:basedOn w:val="Navaden"/>
    <w:link w:val="OdstavekseznamaZnak"/>
    <w:uiPriority w:val="99"/>
    <w:qFormat/>
    <w:rsid w:val="00400A3C"/>
    <w:pPr>
      <w:ind w:left="720"/>
      <w:contextualSpacing/>
    </w:pPr>
  </w:style>
  <w:style w:type="paragraph" w:styleId="NaslovTOC">
    <w:name w:val="TOC Heading"/>
    <w:basedOn w:val="Naslov1"/>
    <w:next w:val="Navaden"/>
    <w:uiPriority w:val="39"/>
    <w:qFormat/>
    <w:rsid w:val="00C91BF6"/>
    <w:pPr>
      <w:numPr>
        <w:numId w:val="0"/>
      </w:numPr>
      <w:spacing w:before="480" w:line="276" w:lineRule="auto"/>
      <w:jc w:val="left"/>
      <w:outlineLvl w:val="9"/>
    </w:pPr>
    <w:rPr>
      <w:rFonts w:ascii="Cambria" w:hAnsi="Cambria"/>
      <w:caps w:val="0"/>
      <w:color w:val="365F91"/>
      <w:sz w:val="28"/>
      <w:lang w:eastAsia="sl-SI"/>
    </w:rPr>
  </w:style>
  <w:style w:type="paragraph" w:styleId="Kazalovsebine1">
    <w:name w:val="toc 1"/>
    <w:basedOn w:val="Naslov1"/>
    <w:next w:val="Navaden"/>
    <w:link w:val="Kazalovsebine1Znak"/>
    <w:autoRedefine/>
    <w:uiPriority w:val="39"/>
    <w:unhideWhenUsed/>
    <w:rsid w:val="00C91BF6"/>
    <w:pPr>
      <w:keepNext w:val="0"/>
      <w:keepLines w:val="0"/>
      <w:numPr>
        <w:numId w:val="0"/>
      </w:numPr>
      <w:spacing w:before="120" w:after="120"/>
      <w:jc w:val="left"/>
      <w:outlineLvl w:val="9"/>
    </w:pPr>
    <w:rPr>
      <w:rFonts w:ascii="Calibri" w:eastAsia="Calibri" w:hAnsi="Calibri" w:cs="Calibri"/>
      <w:szCs w:val="20"/>
    </w:rPr>
  </w:style>
  <w:style w:type="paragraph" w:styleId="Kazalovsebine2">
    <w:name w:val="toc 2"/>
    <w:basedOn w:val="Naslov2"/>
    <w:next w:val="Navaden"/>
    <w:autoRedefine/>
    <w:uiPriority w:val="39"/>
    <w:unhideWhenUsed/>
    <w:rsid w:val="000213F7"/>
    <w:pPr>
      <w:keepNext w:val="0"/>
      <w:keepLines w:val="0"/>
      <w:numPr>
        <w:ilvl w:val="0"/>
        <w:numId w:val="0"/>
      </w:numPr>
      <w:tabs>
        <w:tab w:val="left" w:pos="800"/>
        <w:tab w:val="right" w:leader="dot" w:pos="9062"/>
      </w:tabs>
      <w:spacing w:line="260" w:lineRule="exact"/>
      <w:ind w:left="198"/>
      <w:jc w:val="left"/>
      <w:outlineLvl w:val="9"/>
    </w:pPr>
    <w:rPr>
      <w:rFonts w:ascii="Calibri" w:eastAsia="Calibri" w:hAnsi="Calibri" w:cs="Calibri"/>
      <w:b w:val="0"/>
      <w:szCs w:val="20"/>
    </w:rPr>
  </w:style>
  <w:style w:type="paragraph" w:styleId="Kazalovsebine3">
    <w:name w:val="toc 3"/>
    <w:basedOn w:val="Naslov3"/>
    <w:next w:val="Navaden"/>
    <w:autoRedefine/>
    <w:uiPriority w:val="39"/>
    <w:unhideWhenUsed/>
    <w:rsid w:val="00C91BF6"/>
    <w:pPr>
      <w:keepNext w:val="0"/>
      <w:keepLines w:val="0"/>
      <w:numPr>
        <w:ilvl w:val="0"/>
        <w:numId w:val="0"/>
      </w:numPr>
      <w:ind w:left="400"/>
      <w:jc w:val="left"/>
      <w:outlineLvl w:val="9"/>
    </w:pPr>
    <w:rPr>
      <w:rFonts w:ascii="Calibri" w:eastAsia="Calibri" w:hAnsi="Calibri" w:cs="Calibri"/>
      <w:b w:val="0"/>
      <w:bCs w:val="0"/>
      <w:iCs/>
      <w:szCs w:val="20"/>
    </w:rPr>
  </w:style>
  <w:style w:type="paragraph" w:styleId="Kazalovsebine4">
    <w:name w:val="toc 4"/>
    <w:basedOn w:val="Naslov4"/>
    <w:next w:val="Navaden"/>
    <w:autoRedefine/>
    <w:uiPriority w:val="39"/>
    <w:unhideWhenUsed/>
    <w:rsid w:val="00B40B33"/>
    <w:pPr>
      <w:keepNext w:val="0"/>
      <w:keepLines w:val="0"/>
      <w:numPr>
        <w:ilvl w:val="0"/>
        <w:numId w:val="0"/>
      </w:numPr>
      <w:tabs>
        <w:tab w:val="left" w:pos="1600"/>
        <w:tab w:val="right" w:leader="dot" w:pos="9062"/>
      </w:tabs>
      <w:ind w:left="600"/>
      <w:jc w:val="left"/>
      <w:outlineLvl w:val="9"/>
    </w:pPr>
    <w:rPr>
      <w:rFonts w:eastAsia="Calibri" w:cs="Arial"/>
      <w:b w:val="0"/>
      <w:i/>
      <w:iCs w:val="0"/>
      <w:noProof/>
      <w:szCs w:val="20"/>
    </w:rPr>
  </w:style>
  <w:style w:type="paragraph" w:styleId="Kazalovsebine5">
    <w:name w:val="toc 5"/>
    <w:basedOn w:val="Naslov5"/>
    <w:next w:val="Navaden"/>
    <w:autoRedefine/>
    <w:uiPriority w:val="39"/>
    <w:unhideWhenUsed/>
    <w:rsid w:val="006A1BD6"/>
    <w:pPr>
      <w:keepNext w:val="0"/>
      <w:keepLines w:val="0"/>
      <w:numPr>
        <w:ilvl w:val="0"/>
        <w:numId w:val="0"/>
      </w:numPr>
      <w:tabs>
        <w:tab w:val="left" w:pos="1760"/>
        <w:tab w:val="right" w:leader="dot" w:pos="9062"/>
      </w:tabs>
      <w:ind w:left="800"/>
      <w:jc w:val="left"/>
      <w:outlineLvl w:val="9"/>
    </w:pPr>
    <w:rPr>
      <w:rFonts w:ascii="Calibri" w:eastAsia="Calibri" w:hAnsi="Calibri" w:cs="Calibri"/>
      <w:b w:val="0"/>
      <w:i/>
      <w:iCs w:val="0"/>
      <w:noProof/>
      <w:sz w:val="18"/>
      <w:szCs w:val="18"/>
    </w:rPr>
  </w:style>
  <w:style w:type="paragraph" w:styleId="Kazalovsebine6">
    <w:name w:val="toc 6"/>
    <w:basedOn w:val="Naslov6"/>
    <w:next w:val="Navaden"/>
    <w:autoRedefine/>
    <w:uiPriority w:val="39"/>
    <w:unhideWhenUsed/>
    <w:rsid w:val="00D65E75"/>
    <w:pPr>
      <w:keepNext w:val="0"/>
      <w:keepLines w:val="0"/>
      <w:numPr>
        <w:ilvl w:val="0"/>
        <w:numId w:val="0"/>
      </w:numPr>
      <w:ind w:left="1000"/>
      <w:jc w:val="left"/>
      <w:outlineLvl w:val="9"/>
    </w:pPr>
    <w:rPr>
      <w:rFonts w:ascii="Calibri" w:eastAsia="Calibri" w:hAnsi="Calibri" w:cs="Calibri"/>
      <w:i/>
      <w:sz w:val="18"/>
      <w:szCs w:val="18"/>
    </w:rPr>
  </w:style>
  <w:style w:type="paragraph" w:styleId="Kazalovsebine7">
    <w:name w:val="toc 7"/>
    <w:basedOn w:val="Naslov7"/>
    <w:next w:val="Navaden"/>
    <w:autoRedefine/>
    <w:uiPriority w:val="39"/>
    <w:unhideWhenUsed/>
    <w:rsid w:val="00D65E75"/>
    <w:pPr>
      <w:keepNext w:val="0"/>
      <w:keepLines w:val="0"/>
      <w:numPr>
        <w:ilvl w:val="0"/>
        <w:numId w:val="0"/>
      </w:numPr>
      <w:ind w:left="1200"/>
      <w:jc w:val="left"/>
      <w:outlineLvl w:val="9"/>
    </w:pPr>
    <w:rPr>
      <w:rFonts w:ascii="Calibri" w:eastAsia="Calibri" w:hAnsi="Calibri" w:cs="Calibri"/>
      <w:i/>
      <w:iCs w:val="0"/>
      <w:color w:val="auto"/>
      <w:sz w:val="18"/>
      <w:szCs w:val="18"/>
    </w:rPr>
  </w:style>
  <w:style w:type="paragraph" w:styleId="Kazalovsebine8">
    <w:name w:val="toc 8"/>
    <w:basedOn w:val="Naslov8"/>
    <w:next w:val="Navaden"/>
    <w:autoRedefine/>
    <w:uiPriority w:val="39"/>
    <w:unhideWhenUsed/>
    <w:rsid w:val="00D65E75"/>
    <w:pPr>
      <w:keepNext w:val="0"/>
      <w:keepLines w:val="0"/>
      <w:numPr>
        <w:ilvl w:val="0"/>
        <w:numId w:val="0"/>
      </w:numPr>
      <w:ind w:left="1400"/>
      <w:outlineLvl w:val="9"/>
    </w:pPr>
    <w:rPr>
      <w:rFonts w:ascii="Calibri" w:eastAsia="Calibri" w:hAnsi="Calibri" w:cs="Calibri"/>
      <w:i/>
      <w:iCs w:val="0"/>
      <w:color w:val="auto"/>
      <w:sz w:val="18"/>
      <w:szCs w:val="18"/>
    </w:rPr>
  </w:style>
  <w:style w:type="paragraph" w:styleId="Kazalovsebine9">
    <w:name w:val="toc 9"/>
    <w:basedOn w:val="Naslov9"/>
    <w:next w:val="Navaden"/>
    <w:autoRedefine/>
    <w:uiPriority w:val="39"/>
    <w:unhideWhenUsed/>
    <w:rsid w:val="00D65E75"/>
    <w:pPr>
      <w:keepNext w:val="0"/>
      <w:keepLines w:val="0"/>
      <w:numPr>
        <w:ilvl w:val="0"/>
        <w:numId w:val="0"/>
      </w:numPr>
      <w:ind w:left="1600"/>
      <w:jc w:val="left"/>
      <w:outlineLvl w:val="9"/>
    </w:pPr>
    <w:rPr>
      <w:rFonts w:ascii="Calibri" w:eastAsia="Calibri" w:hAnsi="Calibri" w:cs="Calibri"/>
      <w:i/>
      <w:color w:val="auto"/>
      <w:sz w:val="18"/>
      <w:szCs w:val="18"/>
    </w:rPr>
  </w:style>
  <w:style w:type="paragraph" w:customStyle="1" w:styleId="Natevanjestevilkami1">
    <w:name w:val="Naštevanje s številkami 1"/>
    <w:qFormat/>
    <w:rsid w:val="00255517"/>
    <w:pPr>
      <w:numPr>
        <w:numId w:val="7"/>
      </w:numPr>
      <w:spacing w:before="120" w:line="260" w:lineRule="atLeast"/>
    </w:pPr>
    <w:rPr>
      <w:rFonts w:ascii="Arial" w:eastAsia="Times New Roman" w:hAnsi="Arial"/>
      <w:b/>
      <w:bCs/>
      <w:smallCaps/>
      <w:szCs w:val="28"/>
      <w:lang w:eastAsia="en-US"/>
    </w:rPr>
  </w:style>
  <w:style w:type="paragraph" w:customStyle="1" w:styleId="Natevanjestevilkami2">
    <w:name w:val="Naštevanje s številkami 2"/>
    <w:basedOn w:val="Natevanjestevilkami1"/>
    <w:qFormat/>
    <w:rsid w:val="00255517"/>
    <w:pPr>
      <w:numPr>
        <w:ilvl w:val="1"/>
      </w:numPr>
      <w:spacing w:before="0"/>
    </w:pPr>
    <w:rPr>
      <w:b w:val="0"/>
      <w:smallCaps w:val="0"/>
    </w:rPr>
  </w:style>
  <w:style w:type="paragraph" w:customStyle="1" w:styleId="Natevanjestevilkami3">
    <w:name w:val="Naštevanje s številkami 3"/>
    <w:basedOn w:val="Natevanjestevilkami2"/>
    <w:qFormat/>
    <w:rsid w:val="00255517"/>
    <w:pPr>
      <w:numPr>
        <w:ilvl w:val="2"/>
      </w:numPr>
      <w:ind w:left="2211"/>
    </w:pPr>
  </w:style>
  <w:style w:type="paragraph" w:customStyle="1" w:styleId="Natevanjestevilkami4">
    <w:name w:val="Naštevanje s številkami 4"/>
    <w:basedOn w:val="Natevanjestevilkami3"/>
    <w:qFormat/>
    <w:rsid w:val="00255517"/>
    <w:pPr>
      <w:numPr>
        <w:ilvl w:val="3"/>
      </w:numPr>
    </w:pPr>
  </w:style>
  <w:style w:type="paragraph" w:customStyle="1" w:styleId="Natevanjestevilkami5">
    <w:name w:val="Naštevanje s številkami 5"/>
    <w:basedOn w:val="Natevanjestevilkami4"/>
    <w:qFormat/>
    <w:rsid w:val="00255517"/>
    <w:pPr>
      <w:numPr>
        <w:ilvl w:val="4"/>
      </w:numPr>
    </w:pPr>
  </w:style>
  <w:style w:type="paragraph" w:customStyle="1" w:styleId="Natevanjestevilkami6">
    <w:name w:val="Naštevanje s številkami 6"/>
    <w:basedOn w:val="Natevanjestevilkami5"/>
    <w:qFormat/>
    <w:rsid w:val="00255517"/>
    <w:pPr>
      <w:numPr>
        <w:ilvl w:val="5"/>
      </w:numPr>
    </w:pPr>
  </w:style>
  <w:style w:type="paragraph" w:customStyle="1" w:styleId="Natevanjestevilkami7">
    <w:name w:val="Naštevanje s številkami 7"/>
    <w:basedOn w:val="Natevanjestevilkami6"/>
    <w:qFormat/>
    <w:rsid w:val="00255517"/>
    <w:pPr>
      <w:numPr>
        <w:ilvl w:val="6"/>
      </w:numPr>
    </w:pPr>
  </w:style>
  <w:style w:type="paragraph" w:customStyle="1" w:styleId="Natevanjestevilkami8">
    <w:name w:val="Naštevanje s številkami 8"/>
    <w:basedOn w:val="Natevanjestevilkami7"/>
    <w:qFormat/>
    <w:rsid w:val="00255517"/>
    <w:pPr>
      <w:numPr>
        <w:ilvl w:val="7"/>
      </w:numPr>
    </w:pPr>
  </w:style>
  <w:style w:type="paragraph" w:customStyle="1" w:styleId="Natevanjestevilkami9">
    <w:name w:val="Naštevanje s številkami 9"/>
    <w:basedOn w:val="Natevanjestevilkami8"/>
    <w:qFormat/>
    <w:rsid w:val="00255517"/>
    <w:pPr>
      <w:numPr>
        <w:ilvl w:val="8"/>
      </w:numPr>
    </w:pPr>
  </w:style>
  <w:style w:type="numbering" w:customStyle="1" w:styleId="Natevanjestevilkami">
    <w:name w:val="Naštevanje s številkami"/>
    <w:uiPriority w:val="99"/>
    <w:rsid w:val="00255517"/>
    <w:pPr>
      <w:numPr>
        <w:numId w:val="6"/>
      </w:numPr>
    </w:pPr>
  </w:style>
  <w:style w:type="paragraph" w:styleId="Konnaopomba-besedilo">
    <w:name w:val="endnote text"/>
    <w:basedOn w:val="Navaden"/>
    <w:link w:val="Konnaopomba-besediloZnak"/>
    <w:uiPriority w:val="99"/>
    <w:semiHidden/>
    <w:unhideWhenUsed/>
    <w:rsid w:val="008313EC"/>
  </w:style>
  <w:style w:type="character" w:customStyle="1" w:styleId="Konnaopomba-besediloZnak">
    <w:name w:val="Končna opomba - besedilo Znak"/>
    <w:link w:val="Konnaopomba-besedilo"/>
    <w:uiPriority w:val="99"/>
    <w:semiHidden/>
    <w:rsid w:val="008313EC"/>
    <w:rPr>
      <w:rFonts w:ascii="Arial" w:hAnsi="Arial"/>
      <w:sz w:val="20"/>
      <w:szCs w:val="20"/>
    </w:rPr>
  </w:style>
  <w:style w:type="character" w:styleId="Konnaopomba-sklic">
    <w:name w:val="endnote reference"/>
    <w:uiPriority w:val="99"/>
    <w:semiHidden/>
    <w:unhideWhenUsed/>
    <w:rsid w:val="008313EC"/>
    <w:rPr>
      <w:vertAlign w:val="superscript"/>
    </w:rPr>
  </w:style>
  <w:style w:type="character" w:customStyle="1" w:styleId="naslov21">
    <w:name w:val="naslov21"/>
    <w:rsid w:val="00E833E2"/>
    <w:rPr>
      <w:rFonts w:ascii="Tahoma" w:hAnsi="Tahoma" w:cs="Tahoma" w:hint="default"/>
      <w:b/>
      <w:bCs/>
      <w:color w:val="0A647E"/>
      <w:sz w:val="17"/>
      <w:szCs w:val="17"/>
    </w:rPr>
  </w:style>
  <w:style w:type="character" w:customStyle="1" w:styleId="text1">
    <w:name w:val="text1"/>
    <w:rsid w:val="00E833E2"/>
    <w:rPr>
      <w:rFonts w:ascii="Verdana" w:hAnsi="Verdana" w:hint="default"/>
      <w:sz w:val="17"/>
      <w:szCs w:val="17"/>
    </w:rPr>
  </w:style>
  <w:style w:type="paragraph" w:styleId="Revizija">
    <w:name w:val="Revision"/>
    <w:hidden/>
    <w:uiPriority w:val="99"/>
    <w:semiHidden/>
    <w:rsid w:val="00E833E2"/>
    <w:rPr>
      <w:rFonts w:ascii="Arial" w:hAnsi="Arial"/>
      <w:szCs w:val="22"/>
      <w:lang w:eastAsia="en-US"/>
    </w:rPr>
  </w:style>
  <w:style w:type="character" w:styleId="SledenaHiperpovezava">
    <w:name w:val="FollowedHyperlink"/>
    <w:uiPriority w:val="99"/>
    <w:semiHidden/>
    <w:unhideWhenUsed/>
    <w:rsid w:val="00834F48"/>
    <w:rPr>
      <w:color w:val="800080"/>
      <w:u w:val="single"/>
    </w:rPr>
  </w:style>
  <w:style w:type="paragraph" w:styleId="Navadensplet">
    <w:name w:val="Normal (Web)"/>
    <w:basedOn w:val="Navaden"/>
    <w:uiPriority w:val="99"/>
    <w:semiHidden/>
    <w:unhideWhenUsed/>
    <w:rsid w:val="00CE3823"/>
    <w:pPr>
      <w:spacing w:after="210"/>
    </w:pPr>
    <w:rPr>
      <w:rFonts w:ascii="Times New Roman" w:eastAsia="Times New Roman" w:hAnsi="Times New Roman"/>
      <w:color w:val="333333"/>
      <w:sz w:val="18"/>
      <w:szCs w:val="18"/>
    </w:rPr>
  </w:style>
  <w:style w:type="paragraph" w:customStyle="1" w:styleId="esegmenth4">
    <w:name w:val="esegment_h4"/>
    <w:basedOn w:val="Navaden"/>
    <w:rsid w:val="00CE3823"/>
    <w:pPr>
      <w:spacing w:after="210"/>
      <w:jc w:val="center"/>
    </w:pPr>
    <w:rPr>
      <w:rFonts w:ascii="Times New Roman" w:eastAsia="Times New Roman" w:hAnsi="Times New Roman"/>
      <w:b/>
      <w:bCs/>
      <w:color w:val="333333"/>
      <w:sz w:val="18"/>
      <w:szCs w:val="18"/>
    </w:rPr>
  </w:style>
  <w:style w:type="character" w:styleId="Krepko">
    <w:name w:val="Strong"/>
    <w:uiPriority w:val="22"/>
    <w:qFormat/>
    <w:rsid w:val="00CE3823"/>
    <w:rPr>
      <w:b/>
      <w:bCs/>
    </w:rPr>
  </w:style>
  <w:style w:type="paragraph" w:customStyle="1" w:styleId="Naslovlen">
    <w:name w:val="Naslov člen"/>
    <w:link w:val="NaslovlenChar"/>
    <w:qFormat/>
    <w:rsid w:val="009C6493"/>
    <w:pPr>
      <w:numPr>
        <w:numId w:val="8"/>
      </w:numPr>
      <w:spacing w:before="120" w:after="120"/>
      <w:jc w:val="center"/>
    </w:pPr>
    <w:rPr>
      <w:rFonts w:ascii="Arial" w:eastAsia="Times New Roman" w:hAnsi="Arial" w:cs="Arial"/>
    </w:rPr>
  </w:style>
  <w:style w:type="character" w:customStyle="1" w:styleId="NaslovlenChar">
    <w:name w:val="Naslov člen Char"/>
    <w:link w:val="Naslovlen"/>
    <w:locked/>
    <w:rsid w:val="009C6493"/>
    <w:rPr>
      <w:rFonts w:ascii="Arial" w:eastAsia="Times New Roman" w:hAnsi="Arial" w:cs="Arial"/>
    </w:rPr>
  </w:style>
  <w:style w:type="paragraph" w:customStyle="1" w:styleId="BodyText22">
    <w:name w:val="Body Text 22"/>
    <w:basedOn w:val="Navaden"/>
    <w:rsid w:val="006D3B76"/>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textAlignment w:val="baseline"/>
    </w:pPr>
    <w:rPr>
      <w:rFonts w:ascii="Times New Roman" w:eastAsia="Times New Roman" w:hAnsi="Times New Roman"/>
      <w:color w:val="FF0000"/>
      <w:sz w:val="24"/>
    </w:rPr>
  </w:style>
  <w:style w:type="paragraph" w:customStyle="1" w:styleId="CharChar1Char">
    <w:name w:val="Char Char1 Char"/>
    <w:basedOn w:val="Navaden"/>
    <w:rsid w:val="001D4857"/>
    <w:pPr>
      <w:spacing w:after="160" w:line="240" w:lineRule="exact"/>
    </w:pPr>
    <w:rPr>
      <w:rFonts w:ascii="Tahoma" w:eastAsia="Times New Roman" w:hAnsi="Tahoma"/>
      <w:lang w:val="en-US"/>
    </w:rPr>
  </w:style>
  <w:style w:type="paragraph" w:styleId="Otevilenseznam">
    <w:name w:val="List Number"/>
    <w:basedOn w:val="Navaden"/>
    <w:uiPriority w:val="99"/>
    <w:semiHidden/>
    <w:unhideWhenUsed/>
    <w:rsid w:val="00ED6B66"/>
    <w:pPr>
      <w:numPr>
        <w:numId w:val="10"/>
      </w:numPr>
      <w:contextualSpacing/>
    </w:pPr>
  </w:style>
  <w:style w:type="paragraph" w:styleId="Telobesedila2">
    <w:name w:val="Body Text 2"/>
    <w:basedOn w:val="Navaden"/>
    <w:link w:val="Telobesedila2Znak1"/>
    <w:semiHidden/>
    <w:rsid w:val="0078156D"/>
    <w:rPr>
      <w:rFonts w:ascii="Times New Roman" w:hAnsi="Times New Roman"/>
      <w:sz w:val="22"/>
    </w:rPr>
  </w:style>
  <w:style w:type="character" w:customStyle="1" w:styleId="Telobesedila2Znak">
    <w:name w:val="Telo besedila 2 Znak"/>
    <w:uiPriority w:val="99"/>
    <w:semiHidden/>
    <w:rsid w:val="0078156D"/>
    <w:rPr>
      <w:rFonts w:ascii="Arial" w:hAnsi="Arial"/>
      <w:szCs w:val="22"/>
      <w:lang w:eastAsia="en-US"/>
    </w:rPr>
  </w:style>
  <w:style w:type="character" w:customStyle="1" w:styleId="Telobesedila2Znak1">
    <w:name w:val="Telo besedila 2 Znak1"/>
    <w:link w:val="Telobesedila2"/>
    <w:semiHidden/>
    <w:locked/>
    <w:rsid w:val="0078156D"/>
    <w:rPr>
      <w:rFonts w:ascii="Times New Roman" w:hAnsi="Times New Roman"/>
      <w:sz w:val="22"/>
    </w:rPr>
  </w:style>
  <w:style w:type="paragraph" w:customStyle="1" w:styleId="Default">
    <w:name w:val="Default"/>
    <w:rsid w:val="004C252B"/>
    <w:pPr>
      <w:autoSpaceDE w:val="0"/>
      <w:autoSpaceDN w:val="0"/>
      <w:adjustRightInd w:val="0"/>
    </w:pPr>
    <w:rPr>
      <w:rFonts w:ascii="Arial" w:eastAsia="Times New Roman" w:hAnsi="Arial" w:cs="Arial"/>
      <w:color w:val="000000"/>
      <w:sz w:val="24"/>
      <w:szCs w:val="24"/>
    </w:rPr>
  </w:style>
  <w:style w:type="paragraph" w:customStyle="1" w:styleId="KAZALO">
    <w:name w:val="KAZALO"/>
    <w:basedOn w:val="Kazalovsebine1"/>
    <w:link w:val="KAZALOZnak"/>
    <w:qFormat/>
    <w:rsid w:val="00B9615B"/>
    <w:pPr>
      <w:tabs>
        <w:tab w:val="left" w:pos="400"/>
        <w:tab w:val="right" w:leader="dot" w:pos="9062"/>
      </w:tabs>
    </w:pPr>
    <w:rPr>
      <w:rFonts w:ascii="Arial" w:hAnsi="Arial" w:cs="Arial"/>
      <w:noProof/>
      <w:sz w:val="20"/>
    </w:rPr>
  </w:style>
  <w:style w:type="character" w:customStyle="1" w:styleId="Kazalovsebine1Znak">
    <w:name w:val="Kazalo vsebine 1 Znak"/>
    <w:link w:val="Kazalovsebine1"/>
    <w:uiPriority w:val="39"/>
    <w:rsid w:val="00B9615B"/>
    <w:rPr>
      <w:rFonts w:ascii="Arial" w:eastAsia="Times New Roman" w:hAnsi="Arial" w:cs="Calibri"/>
      <w:b/>
      <w:bCs/>
      <w:caps/>
      <w:sz w:val="22"/>
      <w:szCs w:val="28"/>
      <w:lang w:eastAsia="en-US"/>
    </w:rPr>
  </w:style>
  <w:style w:type="character" w:customStyle="1" w:styleId="KAZALOZnak">
    <w:name w:val="KAZALO Znak"/>
    <w:link w:val="KAZALO"/>
    <w:rsid w:val="00B9615B"/>
    <w:rPr>
      <w:rFonts w:ascii="Arial" w:eastAsia="Times New Roman" w:hAnsi="Arial" w:cs="Arial"/>
      <w:b/>
      <w:bCs/>
      <w:caps/>
      <w:noProof/>
      <w:sz w:val="22"/>
      <w:szCs w:val="28"/>
      <w:lang w:eastAsia="en-US"/>
    </w:rPr>
  </w:style>
  <w:style w:type="paragraph" w:customStyle="1" w:styleId="SlogLevo125cm">
    <w:name w:val="Slog Levo:  125 cm"/>
    <w:basedOn w:val="Navaden"/>
    <w:autoRedefine/>
    <w:rsid w:val="003A7BEC"/>
    <w:pPr>
      <w:spacing w:before="240" w:after="60"/>
      <w:ind w:left="720"/>
    </w:pPr>
    <w:rPr>
      <w:rFonts w:ascii="MetaPro-Normal" w:eastAsia="Times New Roman" w:hAnsi="MetaPro-Normal"/>
    </w:rPr>
  </w:style>
  <w:style w:type="character" w:styleId="Nerazreenaomemba">
    <w:name w:val="Unresolved Mention"/>
    <w:basedOn w:val="Privzetapisavaodstavka"/>
    <w:uiPriority w:val="99"/>
    <w:semiHidden/>
    <w:unhideWhenUsed/>
    <w:rsid w:val="00D51983"/>
    <w:rPr>
      <w:color w:val="808080"/>
      <w:shd w:val="clear" w:color="auto" w:fill="E6E6E6"/>
    </w:rPr>
  </w:style>
  <w:style w:type="paragraph" w:customStyle="1" w:styleId="alineazaodstavkom1">
    <w:name w:val="alineazaodstavkom1"/>
    <w:basedOn w:val="Navaden"/>
    <w:rsid w:val="002600C6"/>
    <w:pPr>
      <w:ind w:left="425" w:hanging="425"/>
    </w:pPr>
    <w:rPr>
      <w:rFonts w:eastAsia="Times New Roman"/>
      <w:sz w:val="22"/>
    </w:rPr>
  </w:style>
  <w:style w:type="paragraph" w:customStyle="1" w:styleId="Odstavekseznama1">
    <w:name w:val="Odstavek seznama1"/>
    <w:basedOn w:val="Navaden"/>
    <w:rsid w:val="00ED7ED2"/>
    <w:pPr>
      <w:ind w:left="720"/>
      <w:contextualSpacing/>
    </w:pPr>
    <w:rPr>
      <w:rFonts w:eastAsia="Times New Roman"/>
    </w:rPr>
  </w:style>
  <w:style w:type="paragraph" w:styleId="Podnaslov">
    <w:name w:val="Subtitle"/>
    <w:basedOn w:val="Navaden"/>
    <w:link w:val="PodnaslovZnak"/>
    <w:uiPriority w:val="11"/>
    <w:qFormat/>
    <w:rsid w:val="000F6381"/>
    <w:pPr>
      <w:spacing w:after="160" w:line="252" w:lineRule="auto"/>
    </w:pPr>
    <w:rPr>
      <w:rFonts w:ascii="Calibri" w:eastAsiaTheme="minorHAnsi" w:hAnsi="Calibri" w:cs="Calibri"/>
      <w:color w:val="5A5A5A"/>
      <w:spacing w:val="15"/>
      <w:sz w:val="22"/>
      <w:lang w:eastAsia="en-US"/>
    </w:rPr>
  </w:style>
  <w:style w:type="character" w:customStyle="1" w:styleId="PodnaslovZnak">
    <w:name w:val="Podnaslov Znak"/>
    <w:basedOn w:val="Privzetapisavaodstavka"/>
    <w:link w:val="Podnaslov"/>
    <w:uiPriority w:val="11"/>
    <w:rsid w:val="000F6381"/>
    <w:rPr>
      <w:rFonts w:eastAsiaTheme="minorHAnsi" w:cs="Calibri"/>
      <w:color w:val="5A5A5A"/>
      <w:spacing w:val="15"/>
      <w:sz w:val="22"/>
      <w:szCs w:val="22"/>
      <w:lang w:eastAsia="en-US"/>
    </w:rPr>
  </w:style>
  <w:style w:type="character" w:customStyle="1" w:styleId="OdstavekseznamaZnak">
    <w:name w:val="Odstavek seznama Znak"/>
    <w:aliases w:val="Contents Znak,Bullet List Znak,FooterText Znak,numbered Znak,AB List 1 Znak,Bullet Points Znak,555 Znak,lp1 Znak,Equipment Znak,ProcessA Znak,Bulletr List Paragraph Znak,列出段落 Znak,列出段落1 Znak,List Paragraph2 Znak,Listeafsnit1 Znak"/>
    <w:link w:val="Odstavekseznama"/>
    <w:uiPriority w:val="99"/>
    <w:qFormat/>
    <w:locked/>
    <w:rsid w:val="009226B9"/>
    <w:rPr>
      <w:rFonts w:ascii="Arial" w:eastAsiaTheme="minorEastAsia" w:hAnsi="Arial" w:cstheme="minorBidi"/>
      <w:szCs w:val="22"/>
    </w:rPr>
  </w:style>
  <w:style w:type="paragraph" w:customStyle="1" w:styleId="xmsonormal">
    <w:name w:val="x_msonormal"/>
    <w:basedOn w:val="Navaden"/>
    <w:rsid w:val="00EA1033"/>
    <w:rPr>
      <w:rFonts w:ascii="Calibri" w:eastAsiaTheme="minorHAnsi" w:hAnsi="Calibri" w:cs="Calibri"/>
      <w:sz w:val="22"/>
    </w:rPr>
  </w:style>
  <w:style w:type="paragraph" w:customStyle="1" w:styleId="xmsolistparagraph">
    <w:name w:val="x_msolistparagraph"/>
    <w:basedOn w:val="Navaden"/>
    <w:rsid w:val="00EA1033"/>
    <w:pPr>
      <w:spacing w:after="160" w:line="252" w:lineRule="auto"/>
      <w:ind w:left="720"/>
    </w:pPr>
    <w:rPr>
      <w:rFonts w:ascii="Calibri" w:eastAsiaTheme="minorHAnsi" w:hAnsi="Calibri" w:cs="Calibri"/>
      <w:sz w:val="22"/>
    </w:rPr>
  </w:style>
  <w:style w:type="character" w:customStyle="1" w:styleId="cf01">
    <w:name w:val="cf01"/>
    <w:basedOn w:val="Privzetapisavaodstavka"/>
    <w:rsid w:val="00655464"/>
    <w:rPr>
      <w:rFonts w:ascii="Segoe UI" w:hAnsi="Segoe UI" w:cs="Segoe UI" w:hint="default"/>
      <w:sz w:val="18"/>
      <w:szCs w:val="18"/>
    </w:rPr>
  </w:style>
  <w:style w:type="paragraph" w:customStyle="1" w:styleId="pf0">
    <w:name w:val="pf0"/>
    <w:basedOn w:val="Navaden"/>
    <w:rsid w:val="00655464"/>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8469">
      <w:bodyDiv w:val="1"/>
      <w:marLeft w:val="0"/>
      <w:marRight w:val="0"/>
      <w:marTop w:val="0"/>
      <w:marBottom w:val="0"/>
      <w:divBdr>
        <w:top w:val="none" w:sz="0" w:space="0" w:color="auto"/>
        <w:left w:val="none" w:sz="0" w:space="0" w:color="auto"/>
        <w:bottom w:val="none" w:sz="0" w:space="0" w:color="auto"/>
        <w:right w:val="none" w:sz="0" w:space="0" w:color="auto"/>
      </w:divBdr>
    </w:div>
    <w:div w:id="4402296">
      <w:bodyDiv w:val="1"/>
      <w:marLeft w:val="0"/>
      <w:marRight w:val="0"/>
      <w:marTop w:val="0"/>
      <w:marBottom w:val="0"/>
      <w:divBdr>
        <w:top w:val="none" w:sz="0" w:space="0" w:color="auto"/>
        <w:left w:val="none" w:sz="0" w:space="0" w:color="auto"/>
        <w:bottom w:val="none" w:sz="0" w:space="0" w:color="auto"/>
        <w:right w:val="none" w:sz="0" w:space="0" w:color="auto"/>
      </w:divBdr>
    </w:div>
    <w:div w:id="94180971">
      <w:bodyDiv w:val="1"/>
      <w:marLeft w:val="0"/>
      <w:marRight w:val="0"/>
      <w:marTop w:val="0"/>
      <w:marBottom w:val="0"/>
      <w:divBdr>
        <w:top w:val="none" w:sz="0" w:space="0" w:color="auto"/>
        <w:left w:val="none" w:sz="0" w:space="0" w:color="auto"/>
        <w:bottom w:val="none" w:sz="0" w:space="0" w:color="auto"/>
        <w:right w:val="none" w:sz="0" w:space="0" w:color="auto"/>
      </w:divBdr>
    </w:div>
    <w:div w:id="98184201">
      <w:bodyDiv w:val="1"/>
      <w:marLeft w:val="0"/>
      <w:marRight w:val="0"/>
      <w:marTop w:val="0"/>
      <w:marBottom w:val="0"/>
      <w:divBdr>
        <w:top w:val="none" w:sz="0" w:space="0" w:color="auto"/>
        <w:left w:val="none" w:sz="0" w:space="0" w:color="auto"/>
        <w:bottom w:val="none" w:sz="0" w:space="0" w:color="auto"/>
        <w:right w:val="none" w:sz="0" w:space="0" w:color="auto"/>
      </w:divBdr>
    </w:div>
    <w:div w:id="289366065">
      <w:bodyDiv w:val="1"/>
      <w:marLeft w:val="0"/>
      <w:marRight w:val="0"/>
      <w:marTop w:val="0"/>
      <w:marBottom w:val="0"/>
      <w:divBdr>
        <w:top w:val="none" w:sz="0" w:space="0" w:color="auto"/>
        <w:left w:val="none" w:sz="0" w:space="0" w:color="auto"/>
        <w:bottom w:val="none" w:sz="0" w:space="0" w:color="auto"/>
        <w:right w:val="none" w:sz="0" w:space="0" w:color="auto"/>
      </w:divBdr>
    </w:div>
    <w:div w:id="301544198">
      <w:bodyDiv w:val="1"/>
      <w:marLeft w:val="0"/>
      <w:marRight w:val="0"/>
      <w:marTop w:val="0"/>
      <w:marBottom w:val="0"/>
      <w:divBdr>
        <w:top w:val="none" w:sz="0" w:space="0" w:color="auto"/>
        <w:left w:val="none" w:sz="0" w:space="0" w:color="auto"/>
        <w:bottom w:val="none" w:sz="0" w:space="0" w:color="auto"/>
        <w:right w:val="none" w:sz="0" w:space="0" w:color="auto"/>
      </w:divBdr>
    </w:div>
    <w:div w:id="377172735">
      <w:bodyDiv w:val="1"/>
      <w:marLeft w:val="0"/>
      <w:marRight w:val="0"/>
      <w:marTop w:val="0"/>
      <w:marBottom w:val="0"/>
      <w:divBdr>
        <w:top w:val="none" w:sz="0" w:space="0" w:color="auto"/>
        <w:left w:val="none" w:sz="0" w:space="0" w:color="auto"/>
        <w:bottom w:val="none" w:sz="0" w:space="0" w:color="auto"/>
        <w:right w:val="none" w:sz="0" w:space="0" w:color="auto"/>
      </w:divBdr>
    </w:div>
    <w:div w:id="411584160">
      <w:bodyDiv w:val="1"/>
      <w:marLeft w:val="0"/>
      <w:marRight w:val="0"/>
      <w:marTop w:val="0"/>
      <w:marBottom w:val="0"/>
      <w:divBdr>
        <w:top w:val="none" w:sz="0" w:space="0" w:color="auto"/>
        <w:left w:val="none" w:sz="0" w:space="0" w:color="auto"/>
        <w:bottom w:val="none" w:sz="0" w:space="0" w:color="auto"/>
        <w:right w:val="none" w:sz="0" w:space="0" w:color="auto"/>
      </w:divBdr>
    </w:div>
    <w:div w:id="432674423">
      <w:bodyDiv w:val="1"/>
      <w:marLeft w:val="0"/>
      <w:marRight w:val="0"/>
      <w:marTop w:val="0"/>
      <w:marBottom w:val="0"/>
      <w:divBdr>
        <w:top w:val="none" w:sz="0" w:space="0" w:color="auto"/>
        <w:left w:val="none" w:sz="0" w:space="0" w:color="auto"/>
        <w:bottom w:val="none" w:sz="0" w:space="0" w:color="auto"/>
        <w:right w:val="none" w:sz="0" w:space="0" w:color="auto"/>
      </w:divBdr>
    </w:div>
    <w:div w:id="680741728">
      <w:bodyDiv w:val="1"/>
      <w:marLeft w:val="0"/>
      <w:marRight w:val="0"/>
      <w:marTop w:val="0"/>
      <w:marBottom w:val="0"/>
      <w:divBdr>
        <w:top w:val="none" w:sz="0" w:space="0" w:color="auto"/>
        <w:left w:val="none" w:sz="0" w:space="0" w:color="auto"/>
        <w:bottom w:val="none" w:sz="0" w:space="0" w:color="auto"/>
        <w:right w:val="none" w:sz="0" w:space="0" w:color="auto"/>
      </w:divBdr>
    </w:div>
    <w:div w:id="796752639">
      <w:bodyDiv w:val="1"/>
      <w:marLeft w:val="0"/>
      <w:marRight w:val="0"/>
      <w:marTop w:val="0"/>
      <w:marBottom w:val="0"/>
      <w:divBdr>
        <w:top w:val="none" w:sz="0" w:space="0" w:color="auto"/>
        <w:left w:val="none" w:sz="0" w:space="0" w:color="auto"/>
        <w:bottom w:val="none" w:sz="0" w:space="0" w:color="auto"/>
        <w:right w:val="none" w:sz="0" w:space="0" w:color="auto"/>
      </w:divBdr>
    </w:div>
    <w:div w:id="834806092">
      <w:bodyDiv w:val="1"/>
      <w:marLeft w:val="0"/>
      <w:marRight w:val="0"/>
      <w:marTop w:val="0"/>
      <w:marBottom w:val="0"/>
      <w:divBdr>
        <w:top w:val="none" w:sz="0" w:space="0" w:color="auto"/>
        <w:left w:val="none" w:sz="0" w:space="0" w:color="auto"/>
        <w:bottom w:val="none" w:sz="0" w:space="0" w:color="auto"/>
        <w:right w:val="none" w:sz="0" w:space="0" w:color="auto"/>
      </w:divBdr>
    </w:div>
    <w:div w:id="847525739">
      <w:bodyDiv w:val="1"/>
      <w:marLeft w:val="0"/>
      <w:marRight w:val="0"/>
      <w:marTop w:val="0"/>
      <w:marBottom w:val="0"/>
      <w:divBdr>
        <w:top w:val="none" w:sz="0" w:space="0" w:color="auto"/>
        <w:left w:val="none" w:sz="0" w:space="0" w:color="auto"/>
        <w:bottom w:val="none" w:sz="0" w:space="0" w:color="auto"/>
        <w:right w:val="none" w:sz="0" w:space="0" w:color="auto"/>
      </w:divBdr>
      <w:divsChild>
        <w:div w:id="1020858437">
          <w:marLeft w:val="0"/>
          <w:marRight w:val="0"/>
          <w:marTop w:val="0"/>
          <w:marBottom w:val="0"/>
          <w:divBdr>
            <w:top w:val="none" w:sz="0" w:space="0" w:color="auto"/>
            <w:left w:val="none" w:sz="0" w:space="0" w:color="auto"/>
            <w:bottom w:val="none" w:sz="0" w:space="0" w:color="auto"/>
            <w:right w:val="none" w:sz="0" w:space="0" w:color="auto"/>
          </w:divBdr>
          <w:divsChild>
            <w:div w:id="7871264">
              <w:marLeft w:val="0"/>
              <w:marRight w:val="60"/>
              <w:marTop w:val="0"/>
              <w:marBottom w:val="0"/>
              <w:divBdr>
                <w:top w:val="none" w:sz="0" w:space="0" w:color="auto"/>
                <w:left w:val="none" w:sz="0" w:space="0" w:color="auto"/>
                <w:bottom w:val="none" w:sz="0" w:space="0" w:color="auto"/>
                <w:right w:val="none" w:sz="0" w:space="0" w:color="auto"/>
              </w:divBdr>
              <w:divsChild>
                <w:div w:id="1301809763">
                  <w:marLeft w:val="0"/>
                  <w:marRight w:val="0"/>
                  <w:marTop w:val="0"/>
                  <w:marBottom w:val="150"/>
                  <w:divBdr>
                    <w:top w:val="none" w:sz="0" w:space="0" w:color="auto"/>
                    <w:left w:val="none" w:sz="0" w:space="0" w:color="auto"/>
                    <w:bottom w:val="none" w:sz="0" w:space="0" w:color="auto"/>
                    <w:right w:val="none" w:sz="0" w:space="0" w:color="auto"/>
                  </w:divBdr>
                  <w:divsChild>
                    <w:div w:id="1570847166">
                      <w:marLeft w:val="0"/>
                      <w:marRight w:val="0"/>
                      <w:marTop w:val="0"/>
                      <w:marBottom w:val="0"/>
                      <w:divBdr>
                        <w:top w:val="none" w:sz="0" w:space="0" w:color="auto"/>
                        <w:left w:val="none" w:sz="0" w:space="0" w:color="auto"/>
                        <w:bottom w:val="none" w:sz="0" w:space="0" w:color="auto"/>
                        <w:right w:val="none" w:sz="0" w:space="0" w:color="auto"/>
                      </w:divBdr>
                      <w:divsChild>
                        <w:div w:id="793984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8759152">
      <w:bodyDiv w:val="1"/>
      <w:marLeft w:val="0"/>
      <w:marRight w:val="0"/>
      <w:marTop w:val="0"/>
      <w:marBottom w:val="0"/>
      <w:divBdr>
        <w:top w:val="none" w:sz="0" w:space="0" w:color="auto"/>
        <w:left w:val="none" w:sz="0" w:space="0" w:color="auto"/>
        <w:bottom w:val="none" w:sz="0" w:space="0" w:color="auto"/>
        <w:right w:val="none" w:sz="0" w:space="0" w:color="auto"/>
      </w:divBdr>
    </w:div>
    <w:div w:id="855576946">
      <w:bodyDiv w:val="1"/>
      <w:marLeft w:val="0"/>
      <w:marRight w:val="0"/>
      <w:marTop w:val="0"/>
      <w:marBottom w:val="0"/>
      <w:divBdr>
        <w:top w:val="none" w:sz="0" w:space="0" w:color="auto"/>
        <w:left w:val="none" w:sz="0" w:space="0" w:color="auto"/>
        <w:bottom w:val="none" w:sz="0" w:space="0" w:color="auto"/>
        <w:right w:val="none" w:sz="0" w:space="0" w:color="auto"/>
      </w:divBdr>
    </w:div>
    <w:div w:id="880358939">
      <w:bodyDiv w:val="1"/>
      <w:marLeft w:val="0"/>
      <w:marRight w:val="0"/>
      <w:marTop w:val="0"/>
      <w:marBottom w:val="0"/>
      <w:divBdr>
        <w:top w:val="none" w:sz="0" w:space="0" w:color="auto"/>
        <w:left w:val="none" w:sz="0" w:space="0" w:color="auto"/>
        <w:bottom w:val="none" w:sz="0" w:space="0" w:color="auto"/>
        <w:right w:val="none" w:sz="0" w:space="0" w:color="auto"/>
      </w:divBdr>
      <w:divsChild>
        <w:div w:id="2036690289">
          <w:marLeft w:val="0"/>
          <w:marRight w:val="0"/>
          <w:marTop w:val="0"/>
          <w:marBottom w:val="0"/>
          <w:divBdr>
            <w:top w:val="none" w:sz="0" w:space="0" w:color="auto"/>
            <w:left w:val="none" w:sz="0" w:space="0" w:color="auto"/>
            <w:bottom w:val="none" w:sz="0" w:space="0" w:color="auto"/>
            <w:right w:val="none" w:sz="0" w:space="0" w:color="auto"/>
          </w:divBdr>
          <w:divsChild>
            <w:div w:id="1174607706">
              <w:marLeft w:val="0"/>
              <w:marRight w:val="0"/>
              <w:marTop w:val="0"/>
              <w:marBottom w:val="0"/>
              <w:divBdr>
                <w:top w:val="none" w:sz="0" w:space="0" w:color="auto"/>
                <w:left w:val="none" w:sz="0" w:space="0" w:color="auto"/>
                <w:bottom w:val="none" w:sz="0" w:space="0" w:color="auto"/>
                <w:right w:val="none" w:sz="0" w:space="0" w:color="auto"/>
              </w:divBdr>
              <w:divsChild>
                <w:div w:id="2093772282">
                  <w:marLeft w:val="405"/>
                  <w:marRight w:val="420"/>
                  <w:marTop w:val="405"/>
                  <w:marBottom w:val="420"/>
                  <w:divBdr>
                    <w:top w:val="none" w:sz="0" w:space="0" w:color="auto"/>
                    <w:left w:val="none" w:sz="0" w:space="0" w:color="auto"/>
                    <w:bottom w:val="none" w:sz="0" w:space="0" w:color="auto"/>
                    <w:right w:val="none" w:sz="0" w:space="0" w:color="auto"/>
                  </w:divBdr>
                  <w:divsChild>
                    <w:div w:id="638414298">
                      <w:marLeft w:val="0"/>
                      <w:marRight w:val="0"/>
                      <w:marTop w:val="0"/>
                      <w:marBottom w:val="0"/>
                      <w:divBdr>
                        <w:top w:val="none" w:sz="0" w:space="0" w:color="auto"/>
                        <w:left w:val="none" w:sz="0" w:space="0" w:color="auto"/>
                        <w:bottom w:val="none" w:sz="0" w:space="0" w:color="auto"/>
                        <w:right w:val="none" w:sz="0" w:space="0" w:color="auto"/>
                      </w:divBdr>
                      <w:divsChild>
                        <w:div w:id="39137163">
                          <w:marLeft w:val="0"/>
                          <w:marRight w:val="0"/>
                          <w:marTop w:val="0"/>
                          <w:marBottom w:val="0"/>
                          <w:divBdr>
                            <w:top w:val="none" w:sz="0" w:space="0" w:color="auto"/>
                            <w:left w:val="none" w:sz="0" w:space="0" w:color="auto"/>
                            <w:bottom w:val="none" w:sz="0" w:space="0" w:color="auto"/>
                            <w:right w:val="none" w:sz="0" w:space="0" w:color="auto"/>
                          </w:divBdr>
                        </w:div>
                        <w:div w:id="1109276225">
                          <w:marLeft w:val="0"/>
                          <w:marRight w:val="0"/>
                          <w:marTop w:val="0"/>
                          <w:marBottom w:val="0"/>
                          <w:divBdr>
                            <w:top w:val="none" w:sz="0" w:space="0" w:color="auto"/>
                            <w:left w:val="none" w:sz="0" w:space="0" w:color="auto"/>
                            <w:bottom w:val="none" w:sz="0" w:space="0" w:color="auto"/>
                            <w:right w:val="none" w:sz="0" w:space="0" w:color="auto"/>
                          </w:divBdr>
                        </w:div>
                        <w:div w:id="185873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8364842">
      <w:bodyDiv w:val="1"/>
      <w:marLeft w:val="0"/>
      <w:marRight w:val="0"/>
      <w:marTop w:val="0"/>
      <w:marBottom w:val="0"/>
      <w:divBdr>
        <w:top w:val="none" w:sz="0" w:space="0" w:color="auto"/>
        <w:left w:val="none" w:sz="0" w:space="0" w:color="auto"/>
        <w:bottom w:val="none" w:sz="0" w:space="0" w:color="auto"/>
        <w:right w:val="none" w:sz="0" w:space="0" w:color="auto"/>
      </w:divBdr>
    </w:div>
    <w:div w:id="927347873">
      <w:bodyDiv w:val="1"/>
      <w:marLeft w:val="0"/>
      <w:marRight w:val="0"/>
      <w:marTop w:val="0"/>
      <w:marBottom w:val="0"/>
      <w:divBdr>
        <w:top w:val="none" w:sz="0" w:space="0" w:color="auto"/>
        <w:left w:val="none" w:sz="0" w:space="0" w:color="auto"/>
        <w:bottom w:val="none" w:sz="0" w:space="0" w:color="auto"/>
        <w:right w:val="none" w:sz="0" w:space="0" w:color="auto"/>
      </w:divBdr>
      <w:divsChild>
        <w:div w:id="371807658">
          <w:marLeft w:val="0"/>
          <w:marRight w:val="0"/>
          <w:marTop w:val="0"/>
          <w:marBottom w:val="0"/>
          <w:divBdr>
            <w:top w:val="none" w:sz="0" w:space="0" w:color="auto"/>
            <w:left w:val="none" w:sz="0" w:space="0" w:color="auto"/>
            <w:bottom w:val="none" w:sz="0" w:space="0" w:color="auto"/>
            <w:right w:val="none" w:sz="0" w:space="0" w:color="auto"/>
          </w:divBdr>
        </w:div>
        <w:div w:id="1779830844">
          <w:marLeft w:val="0"/>
          <w:marRight w:val="0"/>
          <w:marTop w:val="0"/>
          <w:marBottom w:val="0"/>
          <w:divBdr>
            <w:top w:val="none" w:sz="0" w:space="0" w:color="auto"/>
            <w:left w:val="none" w:sz="0" w:space="0" w:color="auto"/>
            <w:bottom w:val="none" w:sz="0" w:space="0" w:color="auto"/>
            <w:right w:val="none" w:sz="0" w:space="0" w:color="auto"/>
          </w:divBdr>
        </w:div>
        <w:div w:id="1637754894">
          <w:marLeft w:val="0"/>
          <w:marRight w:val="0"/>
          <w:marTop w:val="0"/>
          <w:marBottom w:val="0"/>
          <w:divBdr>
            <w:top w:val="none" w:sz="0" w:space="0" w:color="auto"/>
            <w:left w:val="none" w:sz="0" w:space="0" w:color="auto"/>
            <w:bottom w:val="none" w:sz="0" w:space="0" w:color="auto"/>
            <w:right w:val="none" w:sz="0" w:space="0" w:color="auto"/>
          </w:divBdr>
        </w:div>
      </w:divsChild>
    </w:div>
    <w:div w:id="934753579">
      <w:bodyDiv w:val="1"/>
      <w:marLeft w:val="0"/>
      <w:marRight w:val="0"/>
      <w:marTop w:val="0"/>
      <w:marBottom w:val="0"/>
      <w:divBdr>
        <w:top w:val="none" w:sz="0" w:space="0" w:color="auto"/>
        <w:left w:val="none" w:sz="0" w:space="0" w:color="auto"/>
        <w:bottom w:val="none" w:sz="0" w:space="0" w:color="auto"/>
        <w:right w:val="none" w:sz="0" w:space="0" w:color="auto"/>
      </w:divBdr>
    </w:div>
    <w:div w:id="967324365">
      <w:bodyDiv w:val="1"/>
      <w:marLeft w:val="0"/>
      <w:marRight w:val="0"/>
      <w:marTop w:val="0"/>
      <w:marBottom w:val="0"/>
      <w:divBdr>
        <w:top w:val="none" w:sz="0" w:space="0" w:color="auto"/>
        <w:left w:val="none" w:sz="0" w:space="0" w:color="auto"/>
        <w:bottom w:val="none" w:sz="0" w:space="0" w:color="auto"/>
        <w:right w:val="none" w:sz="0" w:space="0" w:color="auto"/>
      </w:divBdr>
    </w:div>
    <w:div w:id="986975371">
      <w:bodyDiv w:val="1"/>
      <w:marLeft w:val="0"/>
      <w:marRight w:val="0"/>
      <w:marTop w:val="0"/>
      <w:marBottom w:val="0"/>
      <w:divBdr>
        <w:top w:val="none" w:sz="0" w:space="0" w:color="auto"/>
        <w:left w:val="none" w:sz="0" w:space="0" w:color="auto"/>
        <w:bottom w:val="none" w:sz="0" w:space="0" w:color="auto"/>
        <w:right w:val="none" w:sz="0" w:space="0" w:color="auto"/>
      </w:divBdr>
    </w:div>
    <w:div w:id="1004357498">
      <w:bodyDiv w:val="1"/>
      <w:marLeft w:val="0"/>
      <w:marRight w:val="0"/>
      <w:marTop w:val="0"/>
      <w:marBottom w:val="0"/>
      <w:divBdr>
        <w:top w:val="none" w:sz="0" w:space="0" w:color="auto"/>
        <w:left w:val="none" w:sz="0" w:space="0" w:color="auto"/>
        <w:bottom w:val="none" w:sz="0" w:space="0" w:color="auto"/>
        <w:right w:val="none" w:sz="0" w:space="0" w:color="auto"/>
      </w:divBdr>
    </w:div>
    <w:div w:id="1011181400">
      <w:bodyDiv w:val="1"/>
      <w:marLeft w:val="0"/>
      <w:marRight w:val="0"/>
      <w:marTop w:val="0"/>
      <w:marBottom w:val="0"/>
      <w:divBdr>
        <w:top w:val="none" w:sz="0" w:space="0" w:color="auto"/>
        <w:left w:val="none" w:sz="0" w:space="0" w:color="auto"/>
        <w:bottom w:val="none" w:sz="0" w:space="0" w:color="auto"/>
        <w:right w:val="none" w:sz="0" w:space="0" w:color="auto"/>
      </w:divBdr>
    </w:div>
    <w:div w:id="1079794191">
      <w:bodyDiv w:val="1"/>
      <w:marLeft w:val="0"/>
      <w:marRight w:val="0"/>
      <w:marTop w:val="0"/>
      <w:marBottom w:val="0"/>
      <w:divBdr>
        <w:top w:val="none" w:sz="0" w:space="0" w:color="auto"/>
        <w:left w:val="none" w:sz="0" w:space="0" w:color="auto"/>
        <w:bottom w:val="none" w:sz="0" w:space="0" w:color="auto"/>
        <w:right w:val="none" w:sz="0" w:space="0" w:color="auto"/>
      </w:divBdr>
      <w:divsChild>
        <w:div w:id="41562651">
          <w:marLeft w:val="0"/>
          <w:marRight w:val="0"/>
          <w:marTop w:val="0"/>
          <w:marBottom w:val="0"/>
          <w:divBdr>
            <w:top w:val="none" w:sz="0" w:space="0" w:color="auto"/>
            <w:left w:val="none" w:sz="0" w:space="0" w:color="auto"/>
            <w:bottom w:val="none" w:sz="0" w:space="0" w:color="auto"/>
            <w:right w:val="none" w:sz="0" w:space="0" w:color="auto"/>
          </w:divBdr>
          <w:divsChild>
            <w:div w:id="2118865636">
              <w:marLeft w:val="0"/>
              <w:marRight w:val="60"/>
              <w:marTop w:val="0"/>
              <w:marBottom w:val="0"/>
              <w:divBdr>
                <w:top w:val="none" w:sz="0" w:space="0" w:color="auto"/>
                <w:left w:val="none" w:sz="0" w:space="0" w:color="auto"/>
                <w:bottom w:val="none" w:sz="0" w:space="0" w:color="auto"/>
                <w:right w:val="none" w:sz="0" w:space="0" w:color="auto"/>
              </w:divBdr>
              <w:divsChild>
                <w:div w:id="1465005410">
                  <w:marLeft w:val="0"/>
                  <w:marRight w:val="0"/>
                  <w:marTop w:val="0"/>
                  <w:marBottom w:val="150"/>
                  <w:divBdr>
                    <w:top w:val="none" w:sz="0" w:space="0" w:color="auto"/>
                    <w:left w:val="none" w:sz="0" w:space="0" w:color="auto"/>
                    <w:bottom w:val="none" w:sz="0" w:space="0" w:color="auto"/>
                    <w:right w:val="none" w:sz="0" w:space="0" w:color="auto"/>
                  </w:divBdr>
                  <w:divsChild>
                    <w:div w:id="1549099554">
                      <w:marLeft w:val="0"/>
                      <w:marRight w:val="0"/>
                      <w:marTop w:val="0"/>
                      <w:marBottom w:val="0"/>
                      <w:divBdr>
                        <w:top w:val="none" w:sz="0" w:space="0" w:color="auto"/>
                        <w:left w:val="none" w:sz="0" w:space="0" w:color="auto"/>
                        <w:bottom w:val="none" w:sz="0" w:space="0" w:color="auto"/>
                        <w:right w:val="none" w:sz="0" w:space="0" w:color="auto"/>
                      </w:divBdr>
                      <w:divsChild>
                        <w:div w:id="1061053753">
                          <w:marLeft w:val="0"/>
                          <w:marRight w:val="0"/>
                          <w:marTop w:val="0"/>
                          <w:marBottom w:val="0"/>
                          <w:divBdr>
                            <w:top w:val="none" w:sz="0" w:space="0" w:color="auto"/>
                            <w:left w:val="none" w:sz="0" w:space="0" w:color="auto"/>
                            <w:bottom w:val="none" w:sz="0" w:space="0" w:color="auto"/>
                            <w:right w:val="none" w:sz="0" w:space="0" w:color="auto"/>
                          </w:divBdr>
                          <w:divsChild>
                            <w:div w:id="308099532">
                              <w:marLeft w:val="0"/>
                              <w:marRight w:val="0"/>
                              <w:marTop w:val="240"/>
                              <w:marBottom w:val="120"/>
                              <w:divBdr>
                                <w:top w:val="none" w:sz="0" w:space="0" w:color="auto"/>
                                <w:left w:val="none" w:sz="0" w:space="0" w:color="auto"/>
                                <w:bottom w:val="none" w:sz="0" w:space="0" w:color="auto"/>
                                <w:right w:val="none" w:sz="0" w:space="0" w:color="auto"/>
                              </w:divBdr>
                            </w:div>
                            <w:div w:id="318923910">
                              <w:marLeft w:val="0"/>
                              <w:marRight w:val="0"/>
                              <w:marTop w:val="240"/>
                              <w:marBottom w:val="120"/>
                              <w:divBdr>
                                <w:top w:val="none" w:sz="0" w:space="0" w:color="auto"/>
                                <w:left w:val="none" w:sz="0" w:space="0" w:color="auto"/>
                                <w:bottom w:val="none" w:sz="0" w:space="0" w:color="auto"/>
                                <w:right w:val="none" w:sz="0" w:space="0" w:color="auto"/>
                              </w:divBdr>
                            </w:div>
                            <w:div w:id="543296169">
                              <w:marLeft w:val="0"/>
                              <w:marRight w:val="0"/>
                              <w:marTop w:val="240"/>
                              <w:marBottom w:val="120"/>
                              <w:divBdr>
                                <w:top w:val="none" w:sz="0" w:space="0" w:color="auto"/>
                                <w:left w:val="none" w:sz="0" w:space="0" w:color="auto"/>
                                <w:bottom w:val="none" w:sz="0" w:space="0" w:color="auto"/>
                                <w:right w:val="none" w:sz="0" w:space="0" w:color="auto"/>
                              </w:divBdr>
                            </w:div>
                            <w:div w:id="1030373898">
                              <w:marLeft w:val="0"/>
                              <w:marRight w:val="0"/>
                              <w:marTop w:val="240"/>
                              <w:marBottom w:val="120"/>
                              <w:divBdr>
                                <w:top w:val="none" w:sz="0" w:space="0" w:color="auto"/>
                                <w:left w:val="none" w:sz="0" w:space="0" w:color="auto"/>
                                <w:bottom w:val="none" w:sz="0" w:space="0" w:color="auto"/>
                                <w:right w:val="none" w:sz="0" w:space="0" w:color="auto"/>
                              </w:divBdr>
                            </w:div>
                            <w:div w:id="1724985622">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2867453">
      <w:bodyDiv w:val="1"/>
      <w:marLeft w:val="0"/>
      <w:marRight w:val="0"/>
      <w:marTop w:val="0"/>
      <w:marBottom w:val="0"/>
      <w:divBdr>
        <w:top w:val="none" w:sz="0" w:space="0" w:color="auto"/>
        <w:left w:val="none" w:sz="0" w:space="0" w:color="auto"/>
        <w:bottom w:val="none" w:sz="0" w:space="0" w:color="auto"/>
        <w:right w:val="none" w:sz="0" w:space="0" w:color="auto"/>
      </w:divBdr>
    </w:div>
    <w:div w:id="1147431048">
      <w:bodyDiv w:val="1"/>
      <w:marLeft w:val="0"/>
      <w:marRight w:val="0"/>
      <w:marTop w:val="0"/>
      <w:marBottom w:val="0"/>
      <w:divBdr>
        <w:top w:val="none" w:sz="0" w:space="0" w:color="auto"/>
        <w:left w:val="none" w:sz="0" w:space="0" w:color="auto"/>
        <w:bottom w:val="none" w:sz="0" w:space="0" w:color="auto"/>
        <w:right w:val="none" w:sz="0" w:space="0" w:color="auto"/>
      </w:divBdr>
    </w:div>
    <w:div w:id="1154449392">
      <w:bodyDiv w:val="1"/>
      <w:marLeft w:val="0"/>
      <w:marRight w:val="0"/>
      <w:marTop w:val="0"/>
      <w:marBottom w:val="0"/>
      <w:divBdr>
        <w:top w:val="none" w:sz="0" w:space="0" w:color="auto"/>
        <w:left w:val="none" w:sz="0" w:space="0" w:color="auto"/>
        <w:bottom w:val="none" w:sz="0" w:space="0" w:color="auto"/>
        <w:right w:val="none" w:sz="0" w:space="0" w:color="auto"/>
      </w:divBdr>
    </w:div>
    <w:div w:id="1200623790">
      <w:bodyDiv w:val="1"/>
      <w:marLeft w:val="0"/>
      <w:marRight w:val="0"/>
      <w:marTop w:val="0"/>
      <w:marBottom w:val="0"/>
      <w:divBdr>
        <w:top w:val="none" w:sz="0" w:space="0" w:color="auto"/>
        <w:left w:val="none" w:sz="0" w:space="0" w:color="auto"/>
        <w:bottom w:val="none" w:sz="0" w:space="0" w:color="auto"/>
        <w:right w:val="none" w:sz="0" w:space="0" w:color="auto"/>
      </w:divBdr>
    </w:div>
    <w:div w:id="1206716903">
      <w:bodyDiv w:val="1"/>
      <w:marLeft w:val="0"/>
      <w:marRight w:val="0"/>
      <w:marTop w:val="0"/>
      <w:marBottom w:val="0"/>
      <w:divBdr>
        <w:top w:val="none" w:sz="0" w:space="0" w:color="auto"/>
        <w:left w:val="none" w:sz="0" w:space="0" w:color="auto"/>
        <w:bottom w:val="none" w:sz="0" w:space="0" w:color="auto"/>
        <w:right w:val="none" w:sz="0" w:space="0" w:color="auto"/>
      </w:divBdr>
    </w:div>
    <w:div w:id="1212812850">
      <w:bodyDiv w:val="1"/>
      <w:marLeft w:val="0"/>
      <w:marRight w:val="0"/>
      <w:marTop w:val="0"/>
      <w:marBottom w:val="0"/>
      <w:divBdr>
        <w:top w:val="none" w:sz="0" w:space="0" w:color="auto"/>
        <w:left w:val="none" w:sz="0" w:space="0" w:color="auto"/>
        <w:bottom w:val="none" w:sz="0" w:space="0" w:color="auto"/>
        <w:right w:val="none" w:sz="0" w:space="0" w:color="auto"/>
      </w:divBdr>
    </w:div>
    <w:div w:id="1307516875">
      <w:bodyDiv w:val="1"/>
      <w:marLeft w:val="0"/>
      <w:marRight w:val="0"/>
      <w:marTop w:val="0"/>
      <w:marBottom w:val="0"/>
      <w:divBdr>
        <w:top w:val="none" w:sz="0" w:space="0" w:color="auto"/>
        <w:left w:val="none" w:sz="0" w:space="0" w:color="auto"/>
        <w:bottom w:val="none" w:sz="0" w:space="0" w:color="auto"/>
        <w:right w:val="none" w:sz="0" w:space="0" w:color="auto"/>
      </w:divBdr>
    </w:div>
    <w:div w:id="1322274734">
      <w:bodyDiv w:val="1"/>
      <w:marLeft w:val="0"/>
      <w:marRight w:val="0"/>
      <w:marTop w:val="0"/>
      <w:marBottom w:val="0"/>
      <w:divBdr>
        <w:top w:val="none" w:sz="0" w:space="0" w:color="auto"/>
        <w:left w:val="none" w:sz="0" w:space="0" w:color="auto"/>
        <w:bottom w:val="none" w:sz="0" w:space="0" w:color="auto"/>
        <w:right w:val="none" w:sz="0" w:space="0" w:color="auto"/>
      </w:divBdr>
    </w:div>
    <w:div w:id="1401169981">
      <w:bodyDiv w:val="1"/>
      <w:marLeft w:val="0"/>
      <w:marRight w:val="0"/>
      <w:marTop w:val="0"/>
      <w:marBottom w:val="0"/>
      <w:divBdr>
        <w:top w:val="none" w:sz="0" w:space="0" w:color="auto"/>
        <w:left w:val="none" w:sz="0" w:space="0" w:color="auto"/>
        <w:bottom w:val="none" w:sz="0" w:space="0" w:color="auto"/>
        <w:right w:val="none" w:sz="0" w:space="0" w:color="auto"/>
      </w:divBdr>
    </w:div>
    <w:div w:id="1404833796">
      <w:bodyDiv w:val="1"/>
      <w:marLeft w:val="0"/>
      <w:marRight w:val="0"/>
      <w:marTop w:val="0"/>
      <w:marBottom w:val="0"/>
      <w:divBdr>
        <w:top w:val="none" w:sz="0" w:space="0" w:color="auto"/>
        <w:left w:val="none" w:sz="0" w:space="0" w:color="auto"/>
        <w:bottom w:val="none" w:sz="0" w:space="0" w:color="auto"/>
        <w:right w:val="none" w:sz="0" w:space="0" w:color="auto"/>
      </w:divBdr>
    </w:div>
    <w:div w:id="1550527889">
      <w:bodyDiv w:val="1"/>
      <w:marLeft w:val="0"/>
      <w:marRight w:val="0"/>
      <w:marTop w:val="0"/>
      <w:marBottom w:val="0"/>
      <w:divBdr>
        <w:top w:val="none" w:sz="0" w:space="0" w:color="auto"/>
        <w:left w:val="none" w:sz="0" w:space="0" w:color="auto"/>
        <w:bottom w:val="none" w:sz="0" w:space="0" w:color="auto"/>
        <w:right w:val="none" w:sz="0" w:space="0" w:color="auto"/>
      </w:divBdr>
    </w:div>
    <w:div w:id="1566989697">
      <w:bodyDiv w:val="1"/>
      <w:marLeft w:val="0"/>
      <w:marRight w:val="0"/>
      <w:marTop w:val="0"/>
      <w:marBottom w:val="0"/>
      <w:divBdr>
        <w:top w:val="none" w:sz="0" w:space="0" w:color="auto"/>
        <w:left w:val="none" w:sz="0" w:space="0" w:color="auto"/>
        <w:bottom w:val="none" w:sz="0" w:space="0" w:color="auto"/>
        <w:right w:val="none" w:sz="0" w:space="0" w:color="auto"/>
      </w:divBdr>
    </w:div>
    <w:div w:id="1567717819">
      <w:bodyDiv w:val="1"/>
      <w:marLeft w:val="0"/>
      <w:marRight w:val="0"/>
      <w:marTop w:val="0"/>
      <w:marBottom w:val="0"/>
      <w:divBdr>
        <w:top w:val="none" w:sz="0" w:space="0" w:color="auto"/>
        <w:left w:val="none" w:sz="0" w:space="0" w:color="auto"/>
        <w:bottom w:val="none" w:sz="0" w:space="0" w:color="auto"/>
        <w:right w:val="none" w:sz="0" w:space="0" w:color="auto"/>
      </w:divBdr>
    </w:div>
    <w:div w:id="1584876615">
      <w:bodyDiv w:val="1"/>
      <w:marLeft w:val="0"/>
      <w:marRight w:val="0"/>
      <w:marTop w:val="0"/>
      <w:marBottom w:val="0"/>
      <w:divBdr>
        <w:top w:val="none" w:sz="0" w:space="0" w:color="auto"/>
        <w:left w:val="none" w:sz="0" w:space="0" w:color="auto"/>
        <w:bottom w:val="none" w:sz="0" w:space="0" w:color="auto"/>
        <w:right w:val="none" w:sz="0" w:space="0" w:color="auto"/>
      </w:divBdr>
    </w:div>
    <w:div w:id="1595282700">
      <w:bodyDiv w:val="1"/>
      <w:marLeft w:val="0"/>
      <w:marRight w:val="0"/>
      <w:marTop w:val="0"/>
      <w:marBottom w:val="0"/>
      <w:divBdr>
        <w:top w:val="none" w:sz="0" w:space="0" w:color="auto"/>
        <w:left w:val="none" w:sz="0" w:space="0" w:color="auto"/>
        <w:bottom w:val="none" w:sz="0" w:space="0" w:color="auto"/>
        <w:right w:val="none" w:sz="0" w:space="0" w:color="auto"/>
      </w:divBdr>
    </w:div>
    <w:div w:id="1687438589">
      <w:bodyDiv w:val="1"/>
      <w:marLeft w:val="0"/>
      <w:marRight w:val="0"/>
      <w:marTop w:val="0"/>
      <w:marBottom w:val="0"/>
      <w:divBdr>
        <w:top w:val="none" w:sz="0" w:space="0" w:color="auto"/>
        <w:left w:val="none" w:sz="0" w:space="0" w:color="auto"/>
        <w:bottom w:val="none" w:sz="0" w:space="0" w:color="auto"/>
        <w:right w:val="none" w:sz="0" w:space="0" w:color="auto"/>
      </w:divBdr>
      <w:divsChild>
        <w:div w:id="1082721940">
          <w:marLeft w:val="0"/>
          <w:marRight w:val="0"/>
          <w:marTop w:val="0"/>
          <w:marBottom w:val="0"/>
          <w:divBdr>
            <w:top w:val="none" w:sz="0" w:space="0" w:color="auto"/>
            <w:left w:val="none" w:sz="0" w:space="0" w:color="auto"/>
            <w:bottom w:val="none" w:sz="0" w:space="0" w:color="auto"/>
            <w:right w:val="none" w:sz="0" w:space="0" w:color="auto"/>
          </w:divBdr>
          <w:divsChild>
            <w:div w:id="1480728423">
              <w:marLeft w:val="0"/>
              <w:marRight w:val="60"/>
              <w:marTop w:val="0"/>
              <w:marBottom w:val="0"/>
              <w:divBdr>
                <w:top w:val="none" w:sz="0" w:space="0" w:color="auto"/>
                <w:left w:val="none" w:sz="0" w:space="0" w:color="auto"/>
                <w:bottom w:val="none" w:sz="0" w:space="0" w:color="auto"/>
                <w:right w:val="none" w:sz="0" w:space="0" w:color="auto"/>
              </w:divBdr>
              <w:divsChild>
                <w:div w:id="1854101753">
                  <w:marLeft w:val="0"/>
                  <w:marRight w:val="0"/>
                  <w:marTop w:val="0"/>
                  <w:marBottom w:val="150"/>
                  <w:divBdr>
                    <w:top w:val="none" w:sz="0" w:space="0" w:color="auto"/>
                    <w:left w:val="none" w:sz="0" w:space="0" w:color="auto"/>
                    <w:bottom w:val="none" w:sz="0" w:space="0" w:color="auto"/>
                    <w:right w:val="none" w:sz="0" w:space="0" w:color="auto"/>
                  </w:divBdr>
                  <w:divsChild>
                    <w:div w:id="1645349178">
                      <w:marLeft w:val="0"/>
                      <w:marRight w:val="0"/>
                      <w:marTop w:val="0"/>
                      <w:marBottom w:val="0"/>
                      <w:divBdr>
                        <w:top w:val="none" w:sz="0" w:space="0" w:color="auto"/>
                        <w:left w:val="none" w:sz="0" w:space="0" w:color="auto"/>
                        <w:bottom w:val="none" w:sz="0" w:space="0" w:color="auto"/>
                        <w:right w:val="none" w:sz="0" w:space="0" w:color="auto"/>
                      </w:divBdr>
                      <w:divsChild>
                        <w:div w:id="2034722075">
                          <w:marLeft w:val="0"/>
                          <w:marRight w:val="0"/>
                          <w:marTop w:val="0"/>
                          <w:marBottom w:val="0"/>
                          <w:divBdr>
                            <w:top w:val="none" w:sz="0" w:space="0" w:color="auto"/>
                            <w:left w:val="none" w:sz="0" w:space="0" w:color="auto"/>
                            <w:bottom w:val="none" w:sz="0" w:space="0" w:color="auto"/>
                            <w:right w:val="none" w:sz="0" w:space="0" w:color="auto"/>
                          </w:divBdr>
                          <w:divsChild>
                            <w:div w:id="878475955">
                              <w:marLeft w:val="0"/>
                              <w:marRight w:val="0"/>
                              <w:marTop w:val="240"/>
                              <w:marBottom w:val="120"/>
                              <w:divBdr>
                                <w:top w:val="none" w:sz="0" w:space="0" w:color="auto"/>
                                <w:left w:val="none" w:sz="0" w:space="0" w:color="auto"/>
                                <w:bottom w:val="none" w:sz="0" w:space="0" w:color="auto"/>
                                <w:right w:val="none" w:sz="0" w:space="0" w:color="auto"/>
                              </w:divBdr>
                            </w:div>
                            <w:div w:id="1372917480">
                              <w:marLeft w:val="0"/>
                              <w:marRight w:val="0"/>
                              <w:marTop w:val="240"/>
                              <w:marBottom w:val="120"/>
                              <w:divBdr>
                                <w:top w:val="none" w:sz="0" w:space="0" w:color="auto"/>
                                <w:left w:val="none" w:sz="0" w:space="0" w:color="auto"/>
                                <w:bottom w:val="none" w:sz="0" w:space="0" w:color="auto"/>
                                <w:right w:val="none" w:sz="0" w:space="0" w:color="auto"/>
                              </w:divBdr>
                            </w:div>
                            <w:div w:id="191380998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8407585">
      <w:bodyDiv w:val="1"/>
      <w:marLeft w:val="0"/>
      <w:marRight w:val="0"/>
      <w:marTop w:val="0"/>
      <w:marBottom w:val="0"/>
      <w:divBdr>
        <w:top w:val="none" w:sz="0" w:space="0" w:color="auto"/>
        <w:left w:val="none" w:sz="0" w:space="0" w:color="auto"/>
        <w:bottom w:val="none" w:sz="0" w:space="0" w:color="auto"/>
        <w:right w:val="none" w:sz="0" w:space="0" w:color="auto"/>
      </w:divBdr>
    </w:div>
    <w:div w:id="1739862743">
      <w:bodyDiv w:val="1"/>
      <w:marLeft w:val="0"/>
      <w:marRight w:val="0"/>
      <w:marTop w:val="0"/>
      <w:marBottom w:val="0"/>
      <w:divBdr>
        <w:top w:val="none" w:sz="0" w:space="0" w:color="auto"/>
        <w:left w:val="none" w:sz="0" w:space="0" w:color="auto"/>
        <w:bottom w:val="none" w:sz="0" w:space="0" w:color="auto"/>
        <w:right w:val="none" w:sz="0" w:space="0" w:color="auto"/>
      </w:divBdr>
    </w:div>
    <w:div w:id="1793011392">
      <w:bodyDiv w:val="1"/>
      <w:marLeft w:val="0"/>
      <w:marRight w:val="0"/>
      <w:marTop w:val="0"/>
      <w:marBottom w:val="0"/>
      <w:divBdr>
        <w:top w:val="none" w:sz="0" w:space="0" w:color="auto"/>
        <w:left w:val="none" w:sz="0" w:space="0" w:color="auto"/>
        <w:bottom w:val="none" w:sz="0" w:space="0" w:color="auto"/>
        <w:right w:val="none" w:sz="0" w:space="0" w:color="auto"/>
      </w:divBdr>
    </w:div>
    <w:div w:id="1800681932">
      <w:bodyDiv w:val="1"/>
      <w:marLeft w:val="0"/>
      <w:marRight w:val="0"/>
      <w:marTop w:val="0"/>
      <w:marBottom w:val="0"/>
      <w:divBdr>
        <w:top w:val="none" w:sz="0" w:space="0" w:color="auto"/>
        <w:left w:val="none" w:sz="0" w:space="0" w:color="auto"/>
        <w:bottom w:val="none" w:sz="0" w:space="0" w:color="auto"/>
        <w:right w:val="none" w:sz="0" w:space="0" w:color="auto"/>
      </w:divBdr>
    </w:div>
    <w:div w:id="1840609006">
      <w:bodyDiv w:val="1"/>
      <w:marLeft w:val="0"/>
      <w:marRight w:val="0"/>
      <w:marTop w:val="0"/>
      <w:marBottom w:val="0"/>
      <w:divBdr>
        <w:top w:val="none" w:sz="0" w:space="0" w:color="auto"/>
        <w:left w:val="none" w:sz="0" w:space="0" w:color="auto"/>
        <w:bottom w:val="none" w:sz="0" w:space="0" w:color="auto"/>
        <w:right w:val="none" w:sz="0" w:space="0" w:color="auto"/>
      </w:divBdr>
    </w:div>
    <w:div w:id="1881434224">
      <w:bodyDiv w:val="1"/>
      <w:marLeft w:val="0"/>
      <w:marRight w:val="0"/>
      <w:marTop w:val="0"/>
      <w:marBottom w:val="0"/>
      <w:divBdr>
        <w:top w:val="none" w:sz="0" w:space="0" w:color="auto"/>
        <w:left w:val="none" w:sz="0" w:space="0" w:color="auto"/>
        <w:bottom w:val="none" w:sz="0" w:space="0" w:color="auto"/>
        <w:right w:val="none" w:sz="0" w:space="0" w:color="auto"/>
      </w:divBdr>
    </w:div>
    <w:div w:id="1926378210">
      <w:bodyDiv w:val="1"/>
      <w:marLeft w:val="0"/>
      <w:marRight w:val="0"/>
      <w:marTop w:val="0"/>
      <w:marBottom w:val="0"/>
      <w:divBdr>
        <w:top w:val="none" w:sz="0" w:space="0" w:color="auto"/>
        <w:left w:val="none" w:sz="0" w:space="0" w:color="auto"/>
        <w:bottom w:val="none" w:sz="0" w:space="0" w:color="auto"/>
        <w:right w:val="none" w:sz="0" w:space="0" w:color="auto"/>
      </w:divBdr>
    </w:div>
    <w:div w:id="1952205191">
      <w:bodyDiv w:val="1"/>
      <w:marLeft w:val="0"/>
      <w:marRight w:val="0"/>
      <w:marTop w:val="0"/>
      <w:marBottom w:val="0"/>
      <w:divBdr>
        <w:top w:val="none" w:sz="0" w:space="0" w:color="auto"/>
        <w:left w:val="none" w:sz="0" w:space="0" w:color="auto"/>
        <w:bottom w:val="none" w:sz="0" w:space="0" w:color="auto"/>
        <w:right w:val="none" w:sz="0" w:space="0" w:color="auto"/>
      </w:divBdr>
    </w:div>
    <w:div w:id="2010404140">
      <w:bodyDiv w:val="1"/>
      <w:marLeft w:val="0"/>
      <w:marRight w:val="0"/>
      <w:marTop w:val="0"/>
      <w:marBottom w:val="0"/>
      <w:divBdr>
        <w:top w:val="none" w:sz="0" w:space="0" w:color="auto"/>
        <w:left w:val="none" w:sz="0" w:space="0" w:color="auto"/>
        <w:bottom w:val="none" w:sz="0" w:space="0" w:color="auto"/>
        <w:right w:val="none" w:sz="0" w:space="0" w:color="auto"/>
      </w:divBdr>
    </w:div>
    <w:div w:id="2045132179">
      <w:bodyDiv w:val="1"/>
      <w:marLeft w:val="0"/>
      <w:marRight w:val="0"/>
      <w:marTop w:val="0"/>
      <w:marBottom w:val="0"/>
      <w:divBdr>
        <w:top w:val="none" w:sz="0" w:space="0" w:color="auto"/>
        <w:left w:val="none" w:sz="0" w:space="0" w:color="auto"/>
        <w:bottom w:val="none" w:sz="0" w:space="0" w:color="auto"/>
        <w:right w:val="none" w:sz="0" w:space="0" w:color="auto"/>
      </w:divBdr>
    </w:div>
    <w:div w:id="2136412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jn.gov.si/" TargetMode="External"/><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f82024\Desktop\predloga%20navodila.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3A7FF8AFD90D546B88771B996F74866" ma:contentTypeVersion="3" ma:contentTypeDescription="Create a new document." ma:contentTypeScope="" ma:versionID="436965694b187319fd9945dfe555d1d9">
  <xsd:schema xmlns:xsd="http://www.w3.org/2001/XMLSchema" xmlns:xs="http://www.w3.org/2001/XMLSchema" xmlns:p="http://schemas.microsoft.com/office/2006/metadata/properties" xmlns:ns2="3a05d969-8e48-4aeb-914e-7e74b3ef52fa" targetNamespace="http://schemas.microsoft.com/office/2006/metadata/properties" ma:root="true" ma:fieldsID="ac430c2ce8c011ac7f3ac3ef9bf79cd8" ns2:_="">
    <xsd:import namespace="3a05d969-8e48-4aeb-914e-7e74b3ef52f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05d969-8e48-4aeb-914e-7e74b3ef52f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1794A6B-DC6D-4DEE-AAF0-B6039589D652}">
  <ds:schemaRefs>
    <ds:schemaRef ds:uri="http://schemas.microsoft.com/sharepoint/v3/contenttype/forms"/>
  </ds:schemaRefs>
</ds:datastoreItem>
</file>

<file path=customXml/itemProps2.xml><?xml version="1.0" encoding="utf-8"?>
<ds:datastoreItem xmlns:ds="http://schemas.openxmlformats.org/officeDocument/2006/customXml" ds:itemID="{B4E717EF-627A-48E4-9615-CF4C8EB3A3B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03335AF-2AF2-4DE2-984A-6C7CABE029B7}">
  <ds:schemaRefs>
    <ds:schemaRef ds:uri="http://schemas.openxmlformats.org/officeDocument/2006/bibliography"/>
  </ds:schemaRefs>
</ds:datastoreItem>
</file>

<file path=customXml/itemProps4.xml><?xml version="1.0" encoding="utf-8"?>
<ds:datastoreItem xmlns:ds="http://schemas.openxmlformats.org/officeDocument/2006/customXml" ds:itemID="{0D28B283-5882-487D-BD24-7515EB3940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05d969-8e48-4aeb-914e-7e74b3ef52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predloga navodila.dotx</Template>
  <TotalTime>26</TotalTime>
  <Pages>16</Pages>
  <Words>7090</Words>
  <Characters>40414</Characters>
  <Application>Microsoft Office Word</Application>
  <DocSecurity>0</DocSecurity>
  <Lines>336</Lines>
  <Paragraphs>94</Paragraphs>
  <ScaleCrop>false</ScaleCrop>
  <HeadingPairs>
    <vt:vector size="2" baseType="variant">
      <vt:variant>
        <vt:lpstr>Naslov</vt:lpstr>
      </vt:variant>
      <vt:variant>
        <vt:i4>1</vt:i4>
      </vt:variant>
    </vt:vector>
  </HeadingPairs>
  <TitlesOfParts>
    <vt:vector size="1" baseType="lpstr">
      <vt:lpstr>“ jaslgjlk</vt:lpstr>
    </vt:vector>
  </TitlesOfParts>
  <Company>MFRS</Company>
  <LinksUpToDate>false</LinksUpToDate>
  <CharactersWithSpaces>47410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jaslgjlk</dc:title>
  <dc:subject/>
  <dc:creator>Administrator</dc:creator>
  <cp:keywords/>
  <dc:description/>
  <cp:lastModifiedBy>Teja Logar</cp:lastModifiedBy>
  <cp:revision>3</cp:revision>
  <cp:lastPrinted>2023-03-16T13:18:00Z</cp:lastPrinted>
  <dcterms:created xsi:type="dcterms:W3CDTF">2025-10-08T10:53:00Z</dcterms:created>
  <dcterms:modified xsi:type="dcterms:W3CDTF">2025-10-13T06:35:00Z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0x01010063A7FF8AFD90D546B88771B996F74866</vt:lpwstr>
  </property>
</Properties>
</file>